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3DA62D6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E5227B" w:rsidRPr="00E5227B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E5227B" w:rsidRPr="00C90CE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114CD6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00D5395" w14:textId="77777777" w:rsidR="004956E5" w:rsidRDefault="004956E5" w:rsidP="004956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Ξεκινούν οι αιτήσεις για τα δωρεάν διαδικτυακά εργαστήρια ομαδικής συμβουλευτικής της ΔΥΠΑ για τον Σεπτέμβριο</w:t>
      </w:r>
    </w:p>
    <w:p w14:paraId="7A4C727D" w14:textId="77777777" w:rsidR="004956E5" w:rsidRDefault="004956E5" w:rsidP="004956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8E28D5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Μετά τη μεγάλη ανταπόκριση των πολιτών στα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-Εργαστήρια ομαδικής συμβουλευτικής </w:t>
      </w:r>
      <w:r>
        <w:rPr>
          <w:rFonts w:ascii="Arial" w:hAnsi="Arial" w:cs="Arial"/>
          <w:sz w:val="22"/>
          <w:szCs w:val="22"/>
        </w:rPr>
        <w:t>από εξειδικευμένα στελέχη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που αποτελούν μια νέα </w:t>
      </w:r>
      <w:r>
        <w:rPr>
          <w:rFonts w:ascii="Arial" w:hAnsi="Arial" w:cs="Arial"/>
          <w:sz w:val="22"/>
          <w:szCs w:val="22"/>
        </w:rPr>
        <w:t xml:space="preserve">καινοτόμο ψηφιακή υπηρεσία,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η ΔΥΠΑ </w:t>
      </w:r>
      <w:r>
        <w:rPr>
          <w:rFonts w:ascii="Arial" w:hAnsi="Arial" w:cs="Arial"/>
          <w:sz w:val="22"/>
          <w:szCs w:val="22"/>
        </w:rPr>
        <w:t>συνεχίζει τη δράση και τον Σεπτέμβριο.</w:t>
      </w:r>
    </w:p>
    <w:p w14:paraId="42A27BB1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</w:p>
    <w:p w14:paraId="5938C9D2" w14:textId="72A36F6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Όλοι όσοι αναζητούν εργασία και επιθυμούν να αναβαθμίσουν τις δεξιότητες τους στη διαχείριση της σταδιοδρομίας τους μπορούν να παρακολουθήσουν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>-Εργαστήρια στις εξής θεματικές ενότητες:</w:t>
      </w:r>
    </w:p>
    <w:p w14:paraId="4A5FB7BC" w14:textId="77777777" w:rsidR="004956E5" w:rsidRDefault="004956E5" w:rsidP="004956E5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Πώς να δημιουργήσω ένα αποτελεσματικό βιογραφικό; </w:t>
      </w:r>
    </w:p>
    <w:p w14:paraId="55189152" w14:textId="77777777" w:rsidR="004956E5" w:rsidRDefault="004956E5" w:rsidP="004956E5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Πώς να προετοιμαστώ σωστά για μια συνέντευξη;</w:t>
      </w:r>
    </w:p>
    <w:p w14:paraId="2A8BD174" w14:textId="77777777" w:rsidR="004956E5" w:rsidRDefault="004956E5" w:rsidP="004956E5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Ποια είναι τα βήματα για μια επιτυχημένη επιχειρηματική ιδέα; </w:t>
      </w:r>
    </w:p>
    <w:p w14:paraId="50EF20BD" w14:textId="77777777" w:rsidR="004956E5" w:rsidRDefault="004956E5" w:rsidP="004956E5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Πώς να δημιουργήσω ένα επιχειρηματικό σχέδιο;</w:t>
      </w:r>
    </w:p>
    <w:p w14:paraId="00C7C516" w14:textId="77777777" w:rsidR="004956E5" w:rsidRDefault="004956E5" w:rsidP="004956E5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rPr>
          <w:rFonts w:ascii="Arial" w:hAnsi="Arial" w:cs="Arial"/>
          <w:sz w:val="22"/>
          <w:szCs w:val="22"/>
        </w:rPr>
      </w:pPr>
      <w:bookmarkStart w:id="1" w:name="__DdeLink__117_2355614551"/>
      <w:r>
        <w:rPr>
          <w:rFonts w:ascii="Arial" w:hAnsi="Arial" w:cs="Arial"/>
          <w:sz w:val="22"/>
          <w:szCs w:val="22"/>
        </w:rPr>
        <w:t>Πώς να χρησιμοποιήσω τα μέσα επαγγελματικής κοινωνικής δικτύωσης στην αναζήτηση εργασίας;</w:t>
      </w:r>
      <w:bookmarkEnd w:id="1"/>
    </w:p>
    <w:p w14:paraId="0AE088FB" w14:textId="77777777" w:rsidR="004956E5" w:rsidRDefault="004956E5" w:rsidP="004956E5">
      <w:pPr>
        <w:ind w:left="720"/>
        <w:rPr>
          <w:rFonts w:ascii="Arial" w:hAnsi="Arial" w:cs="Arial"/>
          <w:sz w:val="22"/>
          <w:szCs w:val="22"/>
        </w:rPr>
      </w:pPr>
    </w:p>
    <w:p w14:paraId="62F3AA33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ενδιαφερόμενοι μπορούν να δηλώσουν συμμετοχή από σήμερα, Τρίτη 8 Αυγούστου 2023, στη διεύθυνση </w:t>
      </w:r>
      <w:hyperlink r:id="rId13" w:history="1">
        <w:r>
          <w:rPr>
            <w:rStyle w:val="-"/>
            <w:rFonts w:ascii="Arial" w:hAnsi="Arial" w:cs="Arial"/>
            <w:sz w:val="22"/>
            <w:szCs w:val="22"/>
          </w:rPr>
          <w:t>https://www.dypa.gov.gr/workshops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8D54187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83FB5DA" w14:textId="77777777" w:rsidR="004956E5" w:rsidRDefault="004956E5" w:rsidP="00495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πρόγραμμα των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 xml:space="preserve">-Εργαστηρίων του Σεπτεμβρίου διαμορφώνεται ως εξής: </w:t>
      </w:r>
    </w:p>
    <w:p w14:paraId="6F3055EB" w14:textId="77777777" w:rsidR="004956E5" w:rsidRDefault="004956E5" w:rsidP="004956E5">
      <w:pPr>
        <w:rPr>
          <w:rFonts w:ascii="Arial" w:hAnsi="Arial" w:cs="Arial"/>
          <w:sz w:val="22"/>
          <w:szCs w:val="22"/>
        </w:rPr>
      </w:pPr>
    </w:p>
    <w:tbl>
      <w:tblPr>
        <w:tblW w:w="793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6375"/>
      </w:tblGrid>
      <w:tr w:rsidR="004956E5" w14:paraId="1978CC82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FD87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zh-CN" w:bidi="hi-IN"/>
              </w:rPr>
              <w:t>1η Θεματική: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DFEA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 xml:space="preserve">Πώς να δημιουργήσω ένα αποτελεσματικό βιογραφικό; </w:t>
            </w:r>
          </w:p>
        </w:tc>
      </w:tr>
      <w:tr w:rsidR="004956E5" w14:paraId="498EFE9B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490E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8:30-10:30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16FE9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07/09, 12/09, 14/09, 19/09, 21/09 και 26/09</w:t>
            </w:r>
          </w:p>
        </w:tc>
      </w:tr>
      <w:tr w:rsidR="004956E5" w14:paraId="748D8DB3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6CA9" w14:textId="77777777" w:rsidR="004956E5" w:rsidRDefault="004956E5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2η Θεματική: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3589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 xml:space="preserve">Πώς να προετοιμαστώ σωστά για μια συνέντευξη; </w:t>
            </w:r>
          </w:p>
        </w:tc>
      </w:tr>
      <w:tr w:rsidR="004956E5" w14:paraId="0266C006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106C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11:00-13:00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FDF1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07/09, 12/09, 14/09, 19/09, 21/09 και 26/09</w:t>
            </w:r>
          </w:p>
        </w:tc>
      </w:tr>
      <w:tr w:rsidR="004956E5" w14:paraId="53227CF6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65DF" w14:textId="77777777" w:rsidR="004956E5" w:rsidRDefault="004956E5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3η Θεματική: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DE9F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Ποια είναι τα βήματα για μια επιτυχημένη επιχειρηματική ιδέα;</w:t>
            </w:r>
          </w:p>
        </w:tc>
      </w:tr>
      <w:tr w:rsidR="004956E5" w14:paraId="71EA8793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C54D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13:00-15:00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164F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 xml:space="preserve">07/09, 14/09 και 21/09 </w:t>
            </w:r>
          </w:p>
        </w:tc>
      </w:tr>
      <w:tr w:rsidR="004956E5" w14:paraId="08DF4A9A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F90E" w14:textId="77777777" w:rsidR="004956E5" w:rsidRDefault="004956E5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4η Θεματική: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623A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Πώς να δημιουργήσω ένα επιχειρηματικό σχέδιο;</w:t>
            </w:r>
          </w:p>
        </w:tc>
      </w:tr>
      <w:tr w:rsidR="004956E5" w14:paraId="06E86614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AF6A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13:00-15:00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5B8F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12/09, 19/09 και 26/09</w:t>
            </w:r>
          </w:p>
        </w:tc>
      </w:tr>
      <w:tr w:rsidR="004956E5" w14:paraId="1DD2A6EA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BAAD" w14:textId="77777777" w:rsidR="004956E5" w:rsidRDefault="004956E5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5η Θεματική: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6352B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Πώς να χρησιμοποιήσω τα μέσα επαγγελματικής κοινωνικής δικτύωσης στη αναζήτηση εργασίας;</w:t>
            </w:r>
          </w:p>
        </w:tc>
      </w:tr>
      <w:tr w:rsidR="004956E5" w14:paraId="4282C17B" w14:textId="77777777" w:rsidTr="004956E5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0EE3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08:30-10:30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9F6ED" w14:textId="77777777" w:rsidR="004956E5" w:rsidRDefault="004956E5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26/09</w:t>
            </w:r>
          </w:p>
        </w:tc>
      </w:tr>
    </w:tbl>
    <w:p w14:paraId="4F66ADDE" w14:textId="77777777" w:rsidR="004956E5" w:rsidRDefault="004956E5" w:rsidP="004956E5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14:paraId="2D456E4A" w14:textId="4A94F423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Στο κάθε εργαστήριο διάρκειας 2 ωρών υπάρχει περιορισμένος αριθμός θέσεων συμμετοχής (έως 50 άτομα) και θα τηρηθεί αυστηρά σειρά προτεραιότητας σύμφωνα με την ημερομηνία υποβολής της συμμετοχής. </w:t>
      </w:r>
    </w:p>
    <w:p w14:paraId="5BA4E838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</w:p>
    <w:p w14:paraId="606D964A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Η πλατφόρμα θα παραμείνει ανοιχτή μέχρι τη συμπλήρωση των θέσεων ανά εργαστήριο. Οι ενδιαφερόμενοι μπορούν να δηλώσουν συμμετοχή σε παραπάνω από ένα εργαστήρια, εφόσον το επιθυμούν. </w:t>
      </w:r>
    </w:p>
    <w:p w14:paraId="672B8EF0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</w:p>
    <w:p w14:paraId="0D178946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Στόχος των εργαστηρίων είναι οι συμμετέχοντες να ενημερωθούν και να ενεργοποιηθούν στην αναζήτηση κατάλληλης θέσης εργασίας ή και να αναπτύξουν τη δική τους επιχειρηματική δραστηριότητα, καθώς και να ενισχυθεί η </w:t>
      </w:r>
      <w:proofErr w:type="spellStart"/>
      <w:r>
        <w:rPr>
          <w:rFonts w:ascii="Arial" w:eastAsia="SimSun" w:hAnsi="Arial" w:cs="Arial"/>
          <w:kern w:val="2"/>
          <w:sz w:val="22"/>
          <w:szCs w:val="22"/>
          <w:lang w:eastAsia="zh-CN"/>
        </w:rPr>
        <w:t>απασχολησιμότητά</w:t>
      </w:r>
      <w:proofErr w:type="spellEnd"/>
      <w:r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τους μέσω ενός αποτελεσματικού βιογραφικού και της προετοιμασίας για συνεντεύξεις με επιχειρήσεις. </w:t>
      </w:r>
    </w:p>
    <w:p w14:paraId="5AF9EE1D" w14:textId="77777777" w:rsidR="004956E5" w:rsidRDefault="004956E5" w:rsidP="004956E5">
      <w:pPr>
        <w:jc w:val="both"/>
        <w:rPr>
          <w:rFonts w:ascii="Arial" w:hAnsi="Arial" w:cs="Arial"/>
          <w:sz w:val="22"/>
          <w:szCs w:val="22"/>
        </w:rPr>
      </w:pPr>
    </w:p>
    <w:p w14:paraId="2837598E" w14:textId="4130A467" w:rsidR="006535D4" w:rsidRPr="006535D4" w:rsidRDefault="004956E5" w:rsidP="00495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Για περισσότερες πληροφορίες </w:t>
      </w:r>
      <w:hyperlink r:id="rId14" w:history="1">
        <w:r>
          <w:rPr>
            <w:rStyle w:val="-"/>
            <w:rFonts w:ascii="Arial" w:eastAsia="SimSun" w:hAnsi="Arial" w:cs="Arial"/>
            <w:kern w:val="2"/>
            <w:sz w:val="22"/>
            <w:szCs w:val="22"/>
            <w:lang w:val="en-US" w:eastAsia="zh-CN"/>
          </w:rPr>
          <w:t>www</w:t>
        </w:r>
        <w:r>
          <w:rPr>
            <w:rStyle w:val="-"/>
            <w:rFonts w:ascii="Arial" w:eastAsia="SimSun" w:hAnsi="Arial" w:cs="Arial"/>
            <w:kern w:val="2"/>
            <w:sz w:val="22"/>
            <w:szCs w:val="22"/>
            <w:lang w:eastAsia="zh-CN"/>
          </w:rPr>
          <w:t>.</w:t>
        </w:r>
        <w:proofErr w:type="spellStart"/>
        <w:r>
          <w:rPr>
            <w:rStyle w:val="-"/>
            <w:rFonts w:ascii="Arial" w:eastAsia="SimSun" w:hAnsi="Arial" w:cs="Arial"/>
            <w:kern w:val="2"/>
            <w:sz w:val="22"/>
            <w:szCs w:val="22"/>
            <w:lang w:val="en-US" w:eastAsia="zh-CN"/>
          </w:rPr>
          <w:t>dypa</w:t>
        </w:r>
        <w:proofErr w:type="spellEnd"/>
        <w:r>
          <w:rPr>
            <w:rStyle w:val="-"/>
            <w:rFonts w:ascii="Arial" w:eastAsia="SimSun" w:hAnsi="Arial" w:cs="Arial"/>
            <w:kern w:val="2"/>
            <w:sz w:val="22"/>
            <w:szCs w:val="22"/>
            <w:lang w:eastAsia="zh-CN"/>
          </w:rPr>
          <w:t>.</w:t>
        </w:r>
        <w:r>
          <w:rPr>
            <w:rStyle w:val="-"/>
            <w:rFonts w:ascii="Arial" w:eastAsia="SimSun" w:hAnsi="Arial" w:cs="Arial"/>
            <w:kern w:val="2"/>
            <w:sz w:val="22"/>
            <w:szCs w:val="22"/>
            <w:lang w:val="en-US" w:eastAsia="zh-CN"/>
          </w:rPr>
          <w:t>gov</w:t>
        </w:r>
        <w:r>
          <w:rPr>
            <w:rStyle w:val="-"/>
            <w:rFonts w:ascii="Arial" w:eastAsia="SimSun" w:hAnsi="Arial" w:cs="Arial"/>
            <w:kern w:val="2"/>
            <w:sz w:val="22"/>
            <w:szCs w:val="22"/>
            <w:lang w:eastAsia="zh-CN"/>
          </w:rPr>
          <w:t>.</w:t>
        </w:r>
        <w:r>
          <w:rPr>
            <w:rStyle w:val="-"/>
            <w:rFonts w:ascii="Arial" w:eastAsia="SimSun" w:hAnsi="Arial" w:cs="Arial"/>
            <w:kern w:val="2"/>
            <w:sz w:val="22"/>
            <w:szCs w:val="22"/>
            <w:lang w:val="en-US" w:eastAsia="zh-CN"/>
          </w:rPr>
          <w:t>gr</w:t>
        </w:r>
      </w:hyperlink>
      <w:r w:rsidR="006535D4" w:rsidRPr="006535D4">
        <w:rPr>
          <w:rFonts w:ascii="Arial" w:hAnsi="Arial" w:cs="Arial"/>
          <w:sz w:val="22"/>
          <w:szCs w:val="22"/>
        </w:rPr>
        <w:t xml:space="preserve">  </w:t>
      </w:r>
    </w:p>
    <w:p w14:paraId="2412D8EE" w14:textId="77777777" w:rsidR="007D2EF6" w:rsidRPr="006535D4" w:rsidRDefault="007D2EF6" w:rsidP="000906C6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6535D4" w:rsidSect="00AA4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20CD" w14:textId="77777777" w:rsidR="00723B16" w:rsidRDefault="00723B16">
      <w:r>
        <w:separator/>
      </w:r>
    </w:p>
  </w:endnote>
  <w:endnote w:type="continuationSeparator" w:id="0">
    <w:p w14:paraId="682A6990" w14:textId="77777777" w:rsidR="00723B16" w:rsidRDefault="007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27B4" w14:textId="77777777" w:rsidR="00723B16" w:rsidRDefault="00723B16">
      <w:r>
        <w:separator/>
      </w:r>
    </w:p>
  </w:footnote>
  <w:footnote w:type="continuationSeparator" w:id="0">
    <w:p w14:paraId="7644C15B" w14:textId="77777777" w:rsidR="00723B16" w:rsidRDefault="0072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723B16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723B16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A07F8"/>
    <w:multiLevelType w:val="multilevel"/>
    <w:tmpl w:val="465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E567E"/>
    <w:multiLevelType w:val="hybridMultilevel"/>
    <w:tmpl w:val="6AB65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31A50"/>
    <w:multiLevelType w:val="hybridMultilevel"/>
    <w:tmpl w:val="6B9847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9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4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06C6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14CD6"/>
    <w:rsid w:val="0012034A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4F48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74BD5"/>
    <w:rsid w:val="00285BB3"/>
    <w:rsid w:val="00285EA3"/>
    <w:rsid w:val="002868F0"/>
    <w:rsid w:val="00297979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09A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56E5"/>
    <w:rsid w:val="004964D2"/>
    <w:rsid w:val="004977E0"/>
    <w:rsid w:val="00497BBC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50BE7"/>
    <w:rsid w:val="005548AF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35D4"/>
    <w:rsid w:val="0065510C"/>
    <w:rsid w:val="00662F20"/>
    <w:rsid w:val="00670556"/>
    <w:rsid w:val="00680E83"/>
    <w:rsid w:val="006A562D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23B16"/>
    <w:rsid w:val="00731E52"/>
    <w:rsid w:val="00734EE9"/>
    <w:rsid w:val="007536AB"/>
    <w:rsid w:val="007A0DF8"/>
    <w:rsid w:val="007A3852"/>
    <w:rsid w:val="007A4FFB"/>
    <w:rsid w:val="007B1454"/>
    <w:rsid w:val="007B5BB1"/>
    <w:rsid w:val="007C3405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D752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1DC8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90CEC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2591A"/>
    <w:rsid w:val="00E27FDE"/>
    <w:rsid w:val="00E35485"/>
    <w:rsid w:val="00E3636B"/>
    <w:rsid w:val="00E50FAB"/>
    <w:rsid w:val="00E5227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E4BA9"/>
    <w:rsid w:val="00EF12A7"/>
    <w:rsid w:val="00EF21FC"/>
    <w:rsid w:val="00F10531"/>
    <w:rsid w:val="00F1057A"/>
    <w:rsid w:val="00F16F7F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paragraph" w:customStyle="1" w:styleId="af2">
    <w:name w:val="Περιεχόμενα πίνακα"/>
    <w:basedOn w:val="a"/>
    <w:qFormat/>
    <w:rsid w:val="004956E5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ypa.gov.gr/workshop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pa.gov.g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9F3B7-4F14-430A-9487-285541D2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ΦΩΤΕΙΝΗ</cp:lastModifiedBy>
  <cp:revision>2</cp:revision>
  <cp:lastPrinted>2022-05-10T14:41:00Z</cp:lastPrinted>
  <dcterms:created xsi:type="dcterms:W3CDTF">2023-08-08T11:20:00Z</dcterms:created>
  <dcterms:modified xsi:type="dcterms:W3CDTF">2023-08-08T11:20:00Z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