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15" w:rsidRDefault="00C54B15" w:rsidP="00C54B15">
      <w:pPr>
        <w:rPr>
          <w:sz w:val="32"/>
          <w:szCs w:val="32"/>
          <w:lang w:val="en-US"/>
        </w:rPr>
      </w:pPr>
    </w:p>
    <w:p w:rsidR="00FE6D22" w:rsidRPr="009116D1" w:rsidRDefault="00FE6D22" w:rsidP="00C54B15">
      <w:pPr>
        <w:rPr>
          <w:sz w:val="32"/>
          <w:szCs w:val="32"/>
          <w:lang w:val="en-US"/>
        </w:rPr>
      </w:pPr>
    </w:p>
    <w:p w:rsidR="00214C99" w:rsidRPr="00214C99" w:rsidRDefault="00FE6D22" w:rsidP="00214C99">
      <w:pPr>
        <w:pStyle w:val="5"/>
        <w:spacing w:before="0" w:after="0" w:line="252" w:lineRule="auto"/>
        <w:ind w:left="516" w:right="657"/>
        <w:jc w:val="center"/>
        <w:rPr>
          <w:color w:val="FF0000"/>
          <w:sz w:val="44"/>
          <w:szCs w:val="44"/>
          <w:u w:val="single"/>
          <w:lang w:val="en-US" w:eastAsia="en-US"/>
        </w:rPr>
      </w:pPr>
      <w:r>
        <w:rPr>
          <w:color w:val="FF0000"/>
          <w:sz w:val="44"/>
          <w:szCs w:val="44"/>
          <w:u w:val="single"/>
          <w:lang w:val="en-US" w:eastAsia="en-US"/>
        </w:rPr>
        <w:t>ENTECH 2019</w:t>
      </w:r>
    </w:p>
    <w:p w:rsidR="00214C99" w:rsidRPr="00214C99" w:rsidRDefault="00214C99" w:rsidP="00214C99">
      <w:pPr>
        <w:rPr>
          <w:lang w:val="en-US" w:eastAsia="en-US"/>
        </w:rPr>
      </w:pPr>
    </w:p>
    <w:p w:rsidR="00214C99" w:rsidRDefault="00214C99" w:rsidP="00214C99">
      <w:pPr>
        <w:ind w:left="516" w:right="657"/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color w:val="222222"/>
          <w:sz w:val="32"/>
          <w:szCs w:val="32"/>
          <w:u w:val="single"/>
          <w:shd w:val="clear" w:color="auto" w:fill="F7F7F7"/>
          <w:lang w:val="en-US"/>
        </w:rPr>
        <w:t>International trade fair for</w:t>
      </w:r>
      <w:r>
        <w:rPr>
          <w:rFonts w:asciiTheme="majorHAnsi" w:eastAsia="Calibri" w:hAnsiTheme="majorHAnsi"/>
          <w:b/>
          <w:sz w:val="32"/>
          <w:szCs w:val="32"/>
          <w:u w:val="single"/>
          <w:lang w:val="en-US"/>
        </w:rPr>
        <w:t xml:space="preserve"> </w:t>
      </w:r>
      <w:r>
        <w:rPr>
          <w:b/>
          <w:color w:val="222222"/>
          <w:sz w:val="32"/>
          <w:szCs w:val="32"/>
          <w:u w:val="single"/>
          <w:shd w:val="clear" w:color="auto" w:fill="F7F7F7"/>
          <w:lang w:val="en-US"/>
        </w:rPr>
        <w:t xml:space="preserve">Environmental Technologies and </w:t>
      </w:r>
      <w:proofErr w:type="spellStart"/>
      <w:r>
        <w:rPr>
          <w:b/>
          <w:color w:val="222222"/>
          <w:sz w:val="32"/>
          <w:szCs w:val="32"/>
          <w:u w:val="single"/>
          <w:shd w:val="clear" w:color="auto" w:fill="F7F7F7"/>
          <w:lang w:val="en-US"/>
        </w:rPr>
        <w:t>Urbanisation</w:t>
      </w:r>
      <w:proofErr w:type="spellEnd"/>
      <w:r>
        <w:rPr>
          <w:b/>
          <w:color w:val="222222"/>
          <w:sz w:val="32"/>
          <w:szCs w:val="32"/>
          <w:u w:val="single"/>
          <w:shd w:val="clear" w:color="auto" w:fill="F7F7F7"/>
          <w:lang w:val="en-US"/>
        </w:rPr>
        <w:t xml:space="preserve"> Expo</w:t>
      </w:r>
    </w:p>
    <w:p w:rsidR="00214C99" w:rsidRPr="00214C99" w:rsidRDefault="00214C99" w:rsidP="00214C99">
      <w:pPr>
        <w:rPr>
          <w:lang w:val="en-US" w:eastAsia="en-US"/>
        </w:rPr>
      </w:pPr>
    </w:p>
    <w:p w:rsidR="00214C99" w:rsidRDefault="00214C99" w:rsidP="00214C99">
      <w:pPr>
        <w:pStyle w:val="5"/>
        <w:spacing w:before="0" w:after="0" w:line="252" w:lineRule="auto"/>
        <w:ind w:left="516" w:right="657"/>
        <w:jc w:val="center"/>
        <w:rPr>
          <w:b w:val="0"/>
          <w:sz w:val="32"/>
        </w:rPr>
      </w:pPr>
      <w:r>
        <w:rPr>
          <w:b w:val="0"/>
          <w:sz w:val="32"/>
        </w:rPr>
        <w:t>Διεθνής εμπορική έκθεση Περιβαλλοντικών Τεχνολογιών,</w:t>
      </w:r>
      <w:r w:rsidR="00FE6D22" w:rsidRPr="00FE6D22">
        <w:rPr>
          <w:b w:val="0"/>
          <w:sz w:val="32"/>
        </w:rPr>
        <w:t xml:space="preserve"> </w:t>
      </w:r>
      <w:r>
        <w:rPr>
          <w:b w:val="0"/>
          <w:sz w:val="32"/>
        </w:rPr>
        <w:t>Αστικής ανάπτυξης κλπ.</w:t>
      </w:r>
    </w:p>
    <w:p w:rsidR="0088461D" w:rsidRPr="00214C99" w:rsidRDefault="0088461D" w:rsidP="0088461D"/>
    <w:p w:rsidR="00214C99" w:rsidRDefault="00FE6D22" w:rsidP="00FE6D22">
      <w:pPr>
        <w:pStyle w:val="2"/>
        <w:ind w:left="516" w:right="657"/>
        <w:jc w:val="center"/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</w:pP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Από 1</w:t>
      </w:r>
      <w:r w:rsidRPr="00FE6D22"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7 – 20 </w:t>
      </w:r>
      <w:proofErr w:type="spellStart"/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Οκτωβριου</w:t>
      </w:r>
      <w:proofErr w:type="spellEnd"/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 2019 </w:t>
      </w:r>
      <w:proofErr w:type="spellStart"/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στην</w:t>
      </w: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Κωνσταντινούπολη</w:t>
      </w:r>
      <w:proofErr w:type="spellEnd"/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 της Τουρκίας.</w:t>
      </w:r>
    </w:p>
    <w:p w:rsidR="00FE6D22" w:rsidRPr="00FE6D22" w:rsidRDefault="00FE6D22" w:rsidP="00FE6D22">
      <w:pPr>
        <w:rPr>
          <w:lang w:eastAsia="en-US"/>
        </w:rPr>
      </w:pPr>
      <w:bookmarkStart w:id="0" w:name="_GoBack"/>
      <w:bookmarkEnd w:id="0"/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FE6D22" w:rsidRDefault="00FE6D22" w:rsidP="00FE6D22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ΦΟΡΜΑ </w:t>
      </w:r>
      <w:r w:rsidR="0063059A" w:rsidRPr="00FE6D22">
        <w:rPr>
          <w:b/>
          <w:sz w:val="28"/>
          <w:szCs w:val="32"/>
          <w:u w:val="single"/>
        </w:rPr>
        <w:t xml:space="preserve"> ΣΥΜΜΕΤΟΧΗΣ</w:t>
      </w:r>
    </w:p>
    <w:p w:rsidR="00743406" w:rsidRPr="00FE6D22" w:rsidRDefault="00743406" w:rsidP="00743406">
      <w:pPr>
        <w:rPr>
          <w:b/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214C99" w:rsidRDefault="00C814C1" w:rsidP="00214C99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214C99" w:rsidSect="00085E4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AD" w:rsidRDefault="00E66BAD" w:rsidP="00743406">
      <w:r>
        <w:separator/>
      </w:r>
    </w:p>
  </w:endnote>
  <w:endnote w:type="continuationSeparator" w:id="0">
    <w:p w:rsidR="00E66BAD" w:rsidRDefault="00E66BAD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AD" w:rsidRDefault="00E66BAD" w:rsidP="00743406">
      <w:r>
        <w:separator/>
      </w:r>
    </w:p>
  </w:footnote>
  <w:footnote w:type="continuationSeparator" w:id="0">
    <w:p w:rsidR="00E66BAD" w:rsidRDefault="00E66BAD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58D7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14C99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4D4F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66BAD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D22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Γραμματεία</cp:lastModifiedBy>
  <cp:revision>2</cp:revision>
  <dcterms:created xsi:type="dcterms:W3CDTF">2019-08-06T12:38:00Z</dcterms:created>
  <dcterms:modified xsi:type="dcterms:W3CDTF">2019-08-06T12:38:00Z</dcterms:modified>
</cp:coreProperties>
</file>