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E4" w:rsidRDefault="003772E4" w:rsidP="003772E4">
      <w:pPr>
        <w:shd w:val="clear" w:color="auto" w:fill="FFFFFF"/>
        <w:spacing w:after="411"/>
        <w:rPr>
          <w:rFonts w:ascii="Open Sans" w:eastAsia="Times New Roman" w:hAnsi="Open Sans" w:cs="Times New Roman"/>
          <w:color w:val="545454"/>
          <w:sz w:val="26"/>
          <w:szCs w:val="26"/>
          <w:lang w:val="en-US" w:eastAsia="el-GR"/>
        </w:rPr>
      </w:pPr>
    </w:p>
    <w:p w:rsidR="003772E4" w:rsidRDefault="003772E4" w:rsidP="003772E4">
      <w:pPr>
        <w:shd w:val="clear" w:color="auto" w:fill="FFFFFF"/>
        <w:spacing w:after="411"/>
        <w:rPr>
          <w:rFonts w:ascii="Open Sans" w:eastAsia="Times New Roman" w:hAnsi="Open Sans" w:cs="Times New Roman"/>
          <w:color w:val="545454"/>
          <w:sz w:val="26"/>
          <w:szCs w:val="26"/>
          <w:lang w:val="en-US" w:eastAsia="el-GR"/>
        </w:rPr>
      </w:pPr>
      <w:r>
        <w:rPr>
          <w:rFonts w:ascii="Open Sans" w:eastAsia="Times New Roman" w:hAnsi="Open Sans" w:cs="Times New Roman"/>
          <w:color w:val="545454"/>
          <w:sz w:val="26"/>
          <w:szCs w:val="26"/>
          <w:lang w:eastAsia="el-GR"/>
        </w:rPr>
        <w:t xml:space="preserve">Πως θα λειτουργήσει το </w:t>
      </w:r>
      <w:proofErr w:type="spellStart"/>
      <w:r>
        <w:rPr>
          <w:rFonts w:ascii="Open Sans" w:eastAsia="Times New Roman" w:hAnsi="Open Sans" w:cs="Times New Roman"/>
          <w:color w:val="545454"/>
          <w:sz w:val="26"/>
          <w:szCs w:val="26"/>
          <w:lang w:eastAsia="el-GR"/>
        </w:rPr>
        <w:t>click</w:t>
      </w:r>
      <w:proofErr w:type="spellEnd"/>
      <w:r>
        <w:rPr>
          <w:rFonts w:ascii="Open Sans" w:eastAsia="Times New Roman" w:hAnsi="Open Sans" w:cs="Times New Roman"/>
          <w:color w:val="545454"/>
          <w:sz w:val="26"/>
          <w:szCs w:val="26"/>
          <w:lang w:eastAsia="el-GR"/>
        </w:rPr>
        <w:t xml:space="preserve"> </w:t>
      </w:r>
      <w:proofErr w:type="spellStart"/>
      <w:r>
        <w:rPr>
          <w:rFonts w:ascii="Open Sans" w:eastAsia="Times New Roman" w:hAnsi="Open Sans" w:cs="Times New Roman"/>
          <w:color w:val="545454"/>
          <w:sz w:val="26"/>
          <w:szCs w:val="26"/>
          <w:lang w:eastAsia="el-GR"/>
        </w:rPr>
        <w:t>away</w:t>
      </w:r>
      <w:proofErr w:type="spellEnd"/>
      <w:r>
        <w:rPr>
          <w:rFonts w:ascii="Open Sans" w:eastAsia="Times New Roman" w:hAnsi="Open Sans" w:cs="Times New Roman"/>
          <w:color w:val="545454"/>
          <w:sz w:val="26"/>
          <w:szCs w:val="26"/>
          <w:lang w:eastAsia="el-GR"/>
        </w:rPr>
        <w:t>, πως θα γίνονται οι μετακινήσεις, πως θα λειτουργήσουν τα καταστήματα τροφίμων και τα κομμωτήρια – Όλες οι αλλαγές αναλυτικά που προβλέπει η νέα ΚΥΑ</w:t>
      </w:r>
    </w:p>
    <w:p w:rsidR="003772E4" w:rsidRDefault="003772E4" w:rsidP="003772E4">
      <w:pPr>
        <w:shd w:val="clear" w:color="auto" w:fill="FFFFFF"/>
        <w:spacing w:after="411"/>
        <w:rPr>
          <w:rFonts w:ascii="Open Sans" w:eastAsia="Times New Roman" w:hAnsi="Open Sans" w:cs="Times New Roman"/>
          <w:color w:val="545454"/>
          <w:sz w:val="26"/>
          <w:szCs w:val="26"/>
          <w:lang w:val="en-US" w:eastAsia="el-GR"/>
        </w:rPr>
      </w:pP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Πως θα λειτουργήσει το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πως θα γίνονται οι μετακινήσεις, πως θα λειτουργήσουν τα καταστήματα τροφίμων και τα κομμωτήρια – Όλες οι αλλαγές αναλυτικά που προβλέπει η νέα ΚΥΑ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Δημοσιεύθηκε η απόφαση (Δ1α/Γ.Π.οικ.80189/12.12.2020)  για τα νέα μέτρα που θα ισχύσουν από σήμερα, 13/12/2020, καθώς και για το πως θα λειτουργήσει η παράδοση και παραλαβή εκτός καταστήματος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Τα σημαντικότερα σημεία της απόφασης είναι :</w:t>
      </w:r>
    </w:p>
    <w:p w:rsidR="003772E4" w:rsidRPr="003772E4" w:rsidRDefault="003772E4" w:rsidP="003772E4">
      <w:pPr>
        <w:numPr>
          <w:ilvl w:val="0"/>
          <w:numId w:val="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Το ωράριο των καταστημάτων τροφίμων επεκτείνεται έως τις 21:00 μμ αντί 20:30. Τα καταστήματα τροφίμων έχουν την δυνατότητα να λειτουργήσουν τις Κυριακές 13, 20 και 27 Δεκεμβρίου 2020.</w:t>
      </w:r>
    </w:p>
    <w:p w:rsidR="003772E4" w:rsidRPr="003772E4" w:rsidRDefault="003772E4" w:rsidP="003772E4">
      <w:pPr>
        <w:numPr>
          <w:ilvl w:val="0"/>
          <w:numId w:val="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Τα μέτρα σχετικά με την παράδοση εκτός / παραλαβή εκτός καταστήματος παραγγελία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και η λειτουργία του λιανεμπορίου</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Επιτρέπεται το λιανικό εμπόριο βιβλίων από εξειδικευμένα καταστήματα με κύριο ΚΑΔ 47.61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Για το λιανικό εμπόριο βιβλίων :</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Έναρξη λειτουργίας τη Δευτέρα 14 Δεκεμβρίου 2020.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 Προαιρετικό (διευρυμένο) ωράριο λειτουργίας από τις 7 </w:t>
      </w:r>
      <w:proofErr w:type="spellStart"/>
      <w:r w:rsidRPr="003772E4">
        <w:rPr>
          <w:rFonts w:ascii="Open Sans" w:eastAsia="Times New Roman" w:hAnsi="Open Sans" w:cs="Times New Roman"/>
          <w:color w:val="545454"/>
          <w:sz w:val="21"/>
          <w:szCs w:val="21"/>
          <w:lang w:eastAsia="el-GR"/>
        </w:rPr>
        <w:t>π.μ</w:t>
      </w:r>
      <w:proofErr w:type="spellEnd"/>
      <w:r w:rsidRPr="003772E4">
        <w:rPr>
          <w:rFonts w:ascii="Open Sans" w:eastAsia="Times New Roman" w:hAnsi="Open Sans" w:cs="Times New Roman"/>
          <w:color w:val="545454"/>
          <w:sz w:val="21"/>
          <w:szCs w:val="21"/>
          <w:lang w:eastAsia="el-GR"/>
        </w:rPr>
        <w:t xml:space="preserve">. έως τις 9 </w:t>
      </w:r>
      <w:proofErr w:type="spellStart"/>
      <w:r w:rsidRPr="003772E4">
        <w:rPr>
          <w:rFonts w:ascii="Open Sans" w:eastAsia="Times New Roman" w:hAnsi="Open Sans" w:cs="Times New Roman"/>
          <w:color w:val="545454"/>
          <w:sz w:val="21"/>
          <w:szCs w:val="21"/>
          <w:lang w:eastAsia="el-GR"/>
        </w:rPr>
        <w:t>μ.μ</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Δυνατότητα λειτουργίας τις Κυριακές 20 και 27 Δεκεμβρίου 2020</w:t>
      </w:r>
    </w:p>
    <w:p w:rsidR="003772E4" w:rsidRPr="003772E4" w:rsidRDefault="003772E4" w:rsidP="003772E4">
      <w:pPr>
        <w:numPr>
          <w:ilvl w:val="0"/>
          <w:numId w:val="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λειτουργία των Κομμωτηρίων.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Οι σχετικοί ΚΑΔ και τα μέτρα που πρέπει να τηρούνται</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Δυνατότητα λειτουργίας τις Κυριακές 20 και 27 Δεκεμβρίου 2020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 Προαιρετικό (διευρυμένο) ωράριο λειτουργίας από τις 7 </w:t>
      </w:r>
      <w:proofErr w:type="spellStart"/>
      <w:r w:rsidRPr="003772E4">
        <w:rPr>
          <w:rFonts w:ascii="Open Sans" w:eastAsia="Times New Roman" w:hAnsi="Open Sans" w:cs="Times New Roman"/>
          <w:color w:val="545454"/>
          <w:sz w:val="21"/>
          <w:szCs w:val="21"/>
          <w:lang w:eastAsia="el-GR"/>
        </w:rPr>
        <w:t>π.μ</w:t>
      </w:r>
      <w:proofErr w:type="spellEnd"/>
      <w:r w:rsidRPr="003772E4">
        <w:rPr>
          <w:rFonts w:ascii="Open Sans" w:eastAsia="Times New Roman" w:hAnsi="Open Sans" w:cs="Times New Roman"/>
          <w:color w:val="545454"/>
          <w:sz w:val="21"/>
          <w:szCs w:val="21"/>
          <w:lang w:eastAsia="el-GR"/>
        </w:rPr>
        <w:t xml:space="preserve">. έως τις 9 </w:t>
      </w:r>
      <w:proofErr w:type="spellStart"/>
      <w:r w:rsidRPr="003772E4">
        <w:rPr>
          <w:rFonts w:ascii="Open Sans" w:eastAsia="Times New Roman" w:hAnsi="Open Sans" w:cs="Times New Roman"/>
          <w:color w:val="545454"/>
          <w:sz w:val="21"/>
          <w:szCs w:val="21"/>
          <w:lang w:eastAsia="el-GR"/>
        </w:rPr>
        <w:t>μ.μ</w:t>
      </w:r>
      <w:proofErr w:type="spellEnd"/>
      <w:r w:rsidRPr="003772E4">
        <w:rPr>
          <w:rFonts w:ascii="Open Sans" w:eastAsia="Times New Roman" w:hAnsi="Open Sans" w:cs="Times New Roman"/>
          <w:color w:val="545454"/>
          <w:sz w:val="21"/>
          <w:szCs w:val="21"/>
          <w:lang w:eastAsia="el-GR"/>
        </w:rPr>
        <w:t>.. ,</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Έναρξη λειτουργίας τη Δευτέρα 14 Δεκεμβρίου 2020.</w:t>
      </w:r>
    </w:p>
    <w:p w:rsidR="003772E4" w:rsidRPr="003772E4" w:rsidRDefault="003772E4" w:rsidP="003772E4">
      <w:pPr>
        <w:numPr>
          <w:ilvl w:val="0"/>
          <w:numId w:val="3"/>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λειτουργία των ΚΤΕΟ</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Οι πελάτες προσέρχονται μόνο κατόπιν ραντεβού</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 Οι επιχειρήσεις οφείλουν κατά την ημερήσια έναρξη λειτουργίας τους να συμπληρώνουν κατάλογο με τα ραντεβού των πελατών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Μέγιστος αριθμός ατόμων σε αναμονή: εννέα (9) άτομα.</w:t>
      </w:r>
    </w:p>
    <w:p w:rsidR="003772E4" w:rsidRPr="003772E4" w:rsidRDefault="003772E4" w:rsidP="003772E4">
      <w:pPr>
        <w:numPr>
          <w:ilvl w:val="0"/>
          <w:numId w:val="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Οι προσθήκες στις σχετικές δραστηριότητες του λιανικού εμπορίου της εξ αποστάσεως ηλεκτρονικής παραγγελίας καθώς και η απαλοιφή του ΚΑΔ 47.61 για την πώληση βιβλίων και του σχετικού ΚΑΔ των ΚΤΕΟ.</w:t>
      </w:r>
    </w:p>
    <w:p w:rsidR="003772E4" w:rsidRPr="003772E4" w:rsidRDefault="003772E4" w:rsidP="003772E4">
      <w:pPr>
        <w:numPr>
          <w:ilvl w:val="0"/>
          <w:numId w:val="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Στο σχετικό άρθρο για τον περιορισμό της κυκλοφορίας και συγκεκριμένα στην παράγραφο 5 προστέθηκαν εδάφια στα οποία περιγράφεται ο τρόπος μετακίνησης για τις αγορές μέσω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numPr>
          <w:ilvl w:val="0"/>
          <w:numId w:val="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Στην παράγραφο 6 του ιδίου άρθρου τροποποιήθηκε η ώρα και πλέον η απαγόρευση μετακίνησης θα ισχύει μετά τις 22.00 έως τις 05:00</w:t>
      </w:r>
    </w:p>
    <w:p w:rsidR="003772E4" w:rsidRPr="003772E4" w:rsidRDefault="003772E4" w:rsidP="003772E4">
      <w:pPr>
        <w:numPr>
          <w:ilvl w:val="0"/>
          <w:numId w:val="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Στο άρθρο 6 αναφέρονται οι κυρώσεις για την μη σωστή εφαρμογή του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Δείτε τα αναλυτικά :</w:t>
      </w:r>
    </w:p>
    <w:p w:rsidR="003772E4" w:rsidRPr="003772E4" w:rsidRDefault="003772E4" w:rsidP="003772E4">
      <w:pPr>
        <w:numPr>
          <w:ilvl w:val="0"/>
          <w:numId w:val="5"/>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Το ωράριο των καταστημάτων τροφίμων επεκτείνεται έως τις 21:00 μμ αντί 20:30. Τα καταστήματα τροφίμων έχουν την δυνατότητα να λειτουργήσουν τις Κυριακές 13, 20 και 27 Δεκεμβρίου 2020.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…..Προς τον σκοπό αντιμετώπισης της διασποράς του </w:t>
      </w:r>
      <w:proofErr w:type="spellStart"/>
      <w:r w:rsidRPr="003772E4">
        <w:rPr>
          <w:rFonts w:ascii="Open Sans" w:eastAsia="Times New Roman" w:hAnsi="Open Sans" w:cs="Times New Roman"/>
          <w:color w:val="545454"/>
          <w:sz w:val="21"/>
          <w:szCs w:val="21"/>
          <w:lang w:eastAsia="el-GR"/>
        </w:rPr>
        <w:t>κορωνοϊού</w:t>
      </w:r>
      <w:proofErr w:type="spellEnd"/>
      <w:r w:rsidRPr="003772E4">
        <w:rPr>
          <w:rFonts w:ascii="Open Sans" w:eastAsia="Times New Roman" w:hAnsi="Open Sans" w:cs="Times New Roman"/>
          <w:color w:val="545454"/>
          <w:sz w:val="21"/>
          <w:szCs w:val="21"/>
          <w:lang w:eastAsia="el-GR"/>
        </w:rPr>
        <w:t xml:space="preserve"> COVID-19 θεσπίζονται τα ακόλουθα μέτρα προστασίας της δημόσιας υγείας ανά πεδίο δραστηριότητας: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ΜΕΤΡΑ ΠΡΟΣΤΑΣΙΑΣ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Καταστήματα τροφίμων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(π.χ. σούπερ μάρκετ, μίνι μάρκετ, φούρνοι, κρεοπωλεία, ιχθυοπωλεία, ζαχαροπλαστεία), φαρμακεία, συνεργεία αυτοκινήτων</w:t>
      </w:r>
    </w:p>
    <w:p w:rsidR="003772E4" w:rsidRPr="003772E4" w:rsidRDefault="003772E4" w:rsidP="003772E4">
      <w:pPr>
        <w:numPr>
          <w:ilvl w:val="0"/>
          <w:numId w:val="6"/>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Δυνατότητα λειτουργίας τις Κυριακές 13, 20 και 27 Δεκεμβρίου 2020.</w:t>
      </w:r>
    </w:p>
    <w:p w:rsidR="003772E4" w:rsidRPr="003772E4" w:rsidRDefault="003772E4" w:rsidP="003772E4">
      <w:pPr>
        <w:numPr>
          <w:ilvl w:val="0"/>
          <w:numId w:val="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Τέσσερα (4) άτομα έως 100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xml:space="preserve">. και ένα (1) άτομο για κάθε 10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επιπλέον.</w:t>
      </w:r>
    </w:p>
    <w:p w:rsidR="003772E4" w:rsidRPr="003772E4" w:rsidRDefault="003772E4" w:rsidP="003772E4">
      <w:pPr>
        <w:numPr>
          <w:ilvl w:val="0"/>
          <w:numId w:val="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Απόσταση ενάμισι (1,5) μέτρου μεταξύ των ατόμων.</w:t>
      </w:r>
    </w:p>
    <w:p w:rsidR="003772E4" w:rsidRPr="003772E4" w:rsidRDefault="003772E4" w:rsidP="003772E4">
      <w:pPr>
        <w:numPr>
          <w:ilvl w:val="0"/>
          <w:numId w:val="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rsidR="003772E4" w:rsidRPr="003772E4" w:rsidRDefault="003772E4" w:rsidP="003772E4">
      <w:pPr>
        <w:numPr>
          <w:ilvl w:val="0"/>
          <w:numId w:val="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Ωράριο λειτουργίας έως τις 21:00, με την εξαίρεση, ως προς τα καταστήματα τροφίμων, της λειτουργίας υπηρεσιών διανομής προϊόντων (</w:t>
      </w:r>
      <w:proofErr w:type="spellStart"/>
      <w:r w:rsidRPr="003772E4">
        <w:rPr>
          <w:rFonts w:ascii="Open Sans" w:eastAsia="Times New Roman" w:hAnsi="Open Sans" w:cs="Times New Roman"/>
          <w:color w:val="545454"/>
          <w:sz w:val="21"/>
          <w:szCs w:val="21"/>
          <w:lang w:eastAsia="el-GR"/>
        </w:rPr>
        <w:t>delivery</w:t>
      </w:r>
      <w:proofErr w:type="spellEnd"/>
      <w:r w:rsidRPr="003772E4">
        <w:rPr>
          <w:rFonts w:ascii="Open Sans" w:eastAsia="Times New Roman" w:hAnsi="Open Sans" w:cs="Times New Roman"/>
          <w:color w:val="545454"/>
          <w:sz w:val="21"/>
          <w:szCs w:val="21"/>
          <w:lang w:eastAsia="el-GR"/>
        </w:rPr>
        <w:t>), η οποία επιτρέπεται να λειτουργεί έως τη 1:00.</w:t>
      </w:r>
    </w:p>
    <w:p w:rsidR="003772E4" w:rsidRPr="003772E4" w:rsidRDefault="003772E4" w:rsidP="003772E4">
      <w:pPr>
        <w:numPr>
          <w:ilvl w:val="0"/>
          <w:numId w:val="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Τα καταστήματα τροφίμων (</w:t>
      </w:r>
      <w:proofErr w:type="spellStart"/>
      <w:r w:rsidRPr="003772E4">
        <w:rPr>
          <w:rFonts w:ascii="Open Sans" w:eastAsia="Times New Roman" w:hAnsi="Open Sans" w:cs="Times New Roman"/>
          <w:color w:val="545454"/>
          <w:sz w:val="21"/>
          <w:szCs w:val="21"/>
          <w:lang w:eastAsia="el-GR"/>
        </w:rPr>
        <w:t>super</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market</w:t>
      </w:r>
      <w:proofErr w:type="spellEnd"/>
      <w:r w:rsidRPr="003772E4">
        <w:rPr>
          <w:rFonts w:ascii="Open Sans" w:eastAsia="Times New Roman" w:hAnsi="Open Sans" w:cs="Times New Roman"/>
          <w:color w:val="545454"/>
          <w:sz w:val="21"/>
          <w:szCs w:val="21"/>
          <w:lang w:eastAsia="el-GR"/>
        </w:rPr>
        <w:t>) απαγορεύεται να πωλούν, με εξαίρεση το ηλεκτρονικό εμπόριο, τα προϊόντα υπό τους κατωτέρω Κωδικούς Αριθμούς Δραστηριοτήτων: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Λιανικό εμπόριο ηλεκτρονικών υπολογιστών, περιφερειακών μονάδων υπολογιστών και λογισμικού σε εξειδικευμένα καταστήματα/ΚΑΔ 47.41,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λιανικό εμπόριο τηλεπικοινωνιακού εξοπλισμού σε εξειδικευμένα καταστήματα/ΚΑΔ 47.42,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γ) λιανικό εμπόριο εξοπλισμού ήχου και εικόνας σε εξειδικευμένα καταστήματα/ΚΑΔ 47.43,</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δ) λιανικό εμπόριο κλωστοϋφαντουργικών προϊόντων σε εξειδικευμένα καταστήματα, με εξαίρεση το λιανικό εμπόριο ειδών ύπνου (ΚΑΔ 47.51.51.08), το λιανικό εμπόριο κουβερτών και </w:t>
      </w:r>
      <w:r w:rsidRPr="003772E4">
        <w:rPr>
          <w:rFonts w:ascii="Open Sans" w:eastAsia="Times New Roman" w:hAnsi="Open Sans" w:cs="Times New Roman"/>
          <w:color w:val="545454"/>
          <w:sz w:val="21"/>
          <w:szCs w:val="21"/>
          <w:lang w:eastAsia="el-GR"/>
        </w:rPr>
        <w:lastRenderedPageBreak/>
        <w:t>κλινοσκεπασμάτων ταξιδιού (εκτός από ηλεκτρικές κουβέρτες) [ΚΑΔ 47.51.51.17] και το λιανικό εμπόριο παπλωμάτων (ΚΑΔ 47.51.51.29)/ΚΑΔ 47.51,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 λιανικό εμπόριο χαλιών, κιλιμιών και επενδύσεων δαπέδου και τοίχου σε εξειδικευμένα καταστήματα/ΚΑΔ 47.53,</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στ) 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.](ΚΑΔ 47.54.54.07), το λιανικό εμπόριο ηλεκτρικών θερμαντικών αντιστάσεων (ΚΑΔ 47.54.54.12), το λιανικό εμπόριο ηλεκτρικών κουβερτών (ΚΑΔ 47.54.54.13), το λιανικό εμπόριο ηλεκτρικών συσκευών θέρμανσης κλειστών χώρων και εδάφους (ΚΑΔ 47.54.54.16)/ΚΑΔ 47.54,</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ζ) λιανικό εμπόριο επίπλων, φωτιστικών και άλλων ειδών οικιακής χρήσης σε εξειδικευμένα καταστήματα, εξαιρουμένων του λιανικού εμπορίου φωτιστικών διατάξεων των τύπων που χρησιμοποιούνται στα χριστουγεννιάτικα δέντρα (ΚΑΔ 47.59.56.16), του λιανικού εμπορίου ανταλλακτικών (π.χ. λαμπτήρες), του λιανικού εμπορίου σαρώθρων για οικιακή καθαριότητα (ΚΑΔ 47.59.58.35), του λιανικού εμπορίου σκουπών και βουρτσών για την οικιακή καθαριότητα (ΚΑΔ 47.59.58.37), καθώς και του λιανικού εμπορίου συσκευών υγραερίου οικιακής χρήσεως (ΚΑΔ 47.59.58.38)/ΚΑΔ 47.59,</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λιανικό εμπόριο παιχνιδιών κάθε είδους σε εξειδικευμένα καταστήματα, εξαιρουμένων του λιανικού εμπορίου απομιμήσεων χριστουγεννιάτικων δέντρων (ΚΑΔ 47.65.67.02), λιανικού εμπορίου εορταστικών ειδών γενικά (ΚΑΔ 47.65.67.06), λιανικού εμπορίου εορταστικών, αποκριάτικων και άλλων ψυχαγωγικών ειδών κ.λπ. (ΚΑΔ 47.65.67.07)/ΚΑΔ 47.65,</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θ) λιανικό εμπόριο ενδυμάτων σε εξειδικευμένα καταστήματα, εξαιρουμένων του λιανικού εμπορίου καλσόν (ΚΑΔ 47.71.71.43), του λιανικού εμπορίου ανδρικών ή αγορίστικων παλτών, </w:t>
      </w:r>
      <w:proofErr w:type="spellStart"/>
      <w:r w:rsidRPr="003772E4">
        <w:rPr>
          <w:rFonts w:ascii="Open Sans" w:eastAsia="Times New Roman" w:hAnsi="Open Sans" w:cs="Times New Roman"/>
          <w:color w:val="545454"/>
          <w:sz w:val="21"/>
          <w:szCs w:val="21"/>
          <w:lang w:eastAsia="el-GR"/>
        </w:rPr>
        <w:t>ημί</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παλτων</w:t>
      </w:r>
      <w:proofErr w:type="spellEnd"/>
      <w:r w:rsidRPr="003772E4">
        <w:rPr>
          <w:rFonts w:ascii="Open Sans" w:eastAsia="Times New Roman" w:hAnsi="Open Sans" w:cs="Times New Roman"/>
          <w:color w:val="545454"/>
          <w:sz w:val="21"/>
          <w:szCs w:val="21"/>
          <w:lang w:eastAsia="el-GR"/>
        </w:rPr>
        <w:t xml:space="preserve">, καπών, επενδυτών, άνορακ, αδιάβροχων, αντιανεμικών και παρόμοιων ειδών (ΚΑΔ 47.71.71.08), του λιανικού εμπορίου γυναικείων ή κοριτσίστικων παλτών, </w:t>
      </w:r>
      <w:proofErr w:type="spellStart"/>
      <w:r w:rsidRPr="003772E4">
        <w:rPr>
          <w:rFonts w:ascii="Open Sans" w:eastAsia="Times New Roman" w:hAnsi="Open Sans" w:cs="Times New Roman"/>
          <w:color w:val="545454"/>
          <w:sz w:val="21"/>
          <w:szCs w:val="21"/>
          <w:lang w:eastAsia="el-GR"/>
        </w:rPr>
        <w:t>ημίπαλτων</w:t>
      </w:r>
      <w:proofErr w:type="spellEnd"/>
      <w:r w:rsidRPr="003772E4">
        <w:rPr>
          <w:rFonts w:ascii="Open Sans" w:eastAsia="Times New Roman" w:hAnsi="Open Sans" w:cs="Times New Roman"/>
          <w:color w:val="545454"/>
          <w:sz w:val="21"/>
          <w:szCs w:val="21"/>
          <w:lang w:eastAsia="el-GR"/>
        </w:rPr>
        <w:t>, καπών, επενδυτών, άνορακ, αδιάβροχων, αντιανεμικών και παρόμοιων ειδών (ΚΑΔ 47.71.71.22) και του λιανικού εμπορίου ομπρελών (ΚΑΔ 47.71.71.48)/ΚΑΔ 47.71 και</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ι) λιανικό εμπόριο υποδημάτων και δερμάτινων ειδών σε εξειδικευμένα καταστήματα, με εξαίρεση το λιανικό εμπόριο ειδών υποδηματοποιίας (ΚΑΔ 47.72.72.02)/ΚΑΔ 47.72.</w:t>
      </w:r>
    </w:p>
    <w:p w:rsidR="003772E4" w:rsidRPr="003772E4" w:rsidRDefault="003772E4" w:rsidP="003772E4">
      <w:pPr>
        <w:numPr>
          <w:ilvl w:val="0"/>
          <w:numId w:val="8"/>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Τα μέτρα σχετικά την παράδοση εκτός / παραλαβή εκτός καταστήματος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Λιανεμπόριο</w:t>
      </w:r>
    </w:p>
    <w:p w:rsidR="003772E4" w:rsidRPr="003772E4" w:rsidRDefault="003772E4" w:rsidP="003772E4">
      <w:pPr>
        <w:numPr>
          <w:ilvl w:val="0"/>
          <w:numId w:val="9"/>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Αναστολή λειτουργίας των οικονομικών δραστηριοτήτων του λιανικού εμπορίου της παρ. 3, εξαιρουμένης της παρακάτω διαδικασίας: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Εξ αποστάσεως προαγορά/προεπιλογή των αγαθών μέσω ηλεκτρονικής ή τηλεφωνικής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Καταχώρηση της παραγγελίας από την επιχείρηση και αποστολή στον πελάτη είτε ηλεκτρονικού αποδεικτικού εγγράφου της αγοράς (προπληρωμένη παραγγελία) είτε μηνύματος (SMS) που φέρει τα εξής στοιχεία: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proofErr w:type="spellStart"/>
      <w:r w:rsidRPr="003772E4">
        <w:rPr>
          <w:rFonts w:ascii="Open Sans" w:eastAsia="Times New Roman" w:hAnsi="Open Sans" w:cs="Times New Roman"/>
          <w:color w:val="545454"/>
          <w:sz w:val="21"/>
          <w:szCs w:val="21"/>
          <w:lang w:eastAsia="el-GR"/>
        </w:rPr>
        <w:t>βα</w:t>
      </w:r>
      <w:proofErr w:type="spellEnd"/>
      <w:r w:rsidRPr="003772E4">
        <w:rPr>
          <w:rFonts w:ascii="Open Sans" w:eastAsia="Times New Roman" w:hAnsi="Open Sans" w:cs="Times New Roman"/>
          <w:color w:val="545454"/>
          <w:sz w:val="21"/>
          <w:szCs w:val="21"/>
          <w:lang w:eastAsia="el-GR"/>
        </w:rPr>
        <w:t>) επωνυμία, διεύθυνση και Αριθμό Φορολογικού Μητρώου της επιχείρησης,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proofErr w:type="spellStart"/>
      <w:r w:rsidRPr="003772E4">
        <w:rPr>
          <w:rFonts w:ascii="Open Sans" w:eastAsia="Times New Roman" w:hAnsi="Open Sans" w:cs="Times New Roman"/>
          <w:color w:val="545454"/>
          <w:sz w:val="21"/>
          <w:szCs w:val="21"/>
          <w:lang w:eastAsia="el-GR"/>
        </w:rPr>
        <w:lastRenderedPageBreak/>
        <w:t>ββ</w:t>
      </w:r>
      <w:proofErr w:type="spellEnd"/>
      <w:r w:rsidRPr="003772E4">
        <w:rPr>
          <w:rFonts w:ascii="Open Sans" w:eastAsia="Times New Roman" w:hAnsi="Open Sans" w:cs="Times New Roman"/>
          <w:color w:val="545454"/>
          <w:sz w:val="21"/>
          <w:szCs w:val="21"/>
          <w:lang w:eastAsia="el-GR"/>
        </w:rPr>
        <w:t>) χρονικό διάστημα παραλαβής που δεν μπορεί να υπερβαίνει τις δύο (2) ώρες συνολικά.</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γ) Παραλαβή από ένα (1) άτομο και μόνο από ειδικά διαμορφωμένο εξωτερικό χώρο των καταστημάτων.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Πληρωμή μόνο ηλεκτρονικά ή με POS κατά την παραλαβή.</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 Κατά την παραλαβή:</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δα) τήρηση ελάχιστης απόστασης δύο (2) μέτρων μεταξύ πελατών,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proofErr w:type="spellStart"/>
      <w:r w:rsidRPr="003772E4">
        <w:rPr>
          <w:rFonts w:ascii="Open Sans" w:eastAsia="Times New Roman" w:hAnsi="Open Sans" w:cs="Times New Roman"/>
          <w:color w:val="545454"/>
          <w:sz w:val="21"/>
          <w:szCs w:val="21"/>
          <w:lang w:eastAsia="el-GR"/>
        </w:rPr>
        <w:t>δβ</w:t>
      </w:r>
      <w:proofErr w:type="spellEnd"/>
      <w:r w:rsidRPr="003772E4">
        <w:rPr>
          <w:rFonts w:ascii="Open Sans" w:eastAsia="Times New Roman" w:hAnsi="Open Sans" w:cs="Times New Roman"/>
          <w:color w:val="545454"/>
          <w:sz w:val="21"/>
          <w:szCs w:val="21"/>
          <w:lang w:eastAsia="el-GR"/>
        </w:rPr>
        <w:t>) μέγιστος αριθμός ατόμων στην αναμονή: εννέα (9) άτομα και</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proofErr w:type="spellStart"/>
      <w:r w:rsidRPr="003772E4">
        <w:rPr>
          <w:rFonts w:ascii="Open Sans" w:eastAsia="Times New Roman" w:hAnsi="Open Sans" w:cs="Times New Roman"/>
          <w:color w:val="545454"/>
          <w:sz w:val="21"/>
          <w:szCs w:val="21"/>
          <w:lang w:eastAsia="el-GR"/>
        </w:rPr>
        <w:t>δγ</w:t>
      </w:r>
      <w:proofErr w:type="spellEnd"/>
      <w:r w:rsidRPr="003772E4">
        <w:rPr>
          <w:rFonts w:ascii="Open Sans" w:eastAsia="Times New Roman" w:hAnsi="Open Sans" w:cs="Times New Roman"/>
          <w:color w:val="545454"/>
          <w:sz w:val="21"/>
          <w:szCs w:val="21"/>
          <w:lang w:eastAsia="el-GR"/>
        </w:rPr>
        <w:t>) μέγιστος χρόνος παραμονής στο σημείο παραλαβής: δέκα (10) λεπτά.</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Οι επιχειρήσεις που βρίσκονται σε κλειστού τύπου εμπορικά κέντρα και όσες λειτουργούν με συμφωνίες συνεργασίας όλων των καταστημάτων λιανικού εμπορίου τύπου «κατάστημα εντός καταστήματος» (</w:t>
      </w:r>
      <w:proofErr w:type="spellStart"/>
      <w:r w:rsidRPr="003772E4">
        <w:rPr>
          <w:rFonts w:ascii="Open Sans" w:eastAsia="Times New Roman" w:hAnsi="Open Sans" w:cs="Times New Roman"/>
          <w:color w:val="545454"/>
          <w:sz w:val="21"/>
          <w:szCs w:val="21"/>
          <w:lang w:eastAsia="el-GR"/>
        </w:rPr>
        <w:t>shops</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in</w:t>
      </w:r>
      <w:proofErr w:type="spellEnd"/>
      <w:r w:rsidRPr="003772E4">
        <w:rPr>
          <w:rFonts w:ascii="Open Sans" w:eastAsia="Times New Roman" w:hAnsi="Open Sans" w:cs="Times New Roman"/>
          <w:color w:val="545454"/>
          <w:sz w:val="21"/>
          <w:szCs w:val="21"/>
          <w:lang w:eastAsia="el-GR"/>
        </w:rPr>
        <w:t xml:space="preserve"> a-</w:t>
      </w:r>
      <w:proofErr w:type="spellStart"/>
      <w:r w:rsidRPr="003772E4">
        <w:rPr>
          <w:rFonts w:ascii="Open Sans" w:eastAsia="Times New Roman" w:hAnsi="Open Sans" w:cs="Times New Roman"/>
          <w:color w:val="545454"/>
          <w:sz w:val="21"/>
          <w:szCs w:val="21"/>
          <w:lang w:eastAsia="el-GR"/>
        </w:rPr>
        <w:t>shop</w:t>
      </w:r>
      <w:proofErr w:type="spellEnd"/>
      <w:r w:rsidRPr="003772E4">
        <w:rPr>
          <w:rFonts w:ascii="Open Sans" w:eastAsia="Times New Roman" w:hAnsi="Open Sans" w:cs="Times New Roman"/>
          <w:color w:val="545454"/>
          <w:sz w:val="21"/>
          <w:szCs w:val="21"/>
          <w:lang w:eastAsia="el-GR"/>
        </w:rPr>
        <w:t>), μπορούν να αναπτύξουν τη διαδικασία εξ αποστάσεως προαγοράς/προεπιλογής μέσω ηλεκτρονικής ή τηλεφωνικής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xml:space="preserve">) σε ανοιχτό εξωτερικό χώρο σύμφωνα με τα οριζόμενα στις </w:t>
      </w:r>
      <w:proofErr w:type="spellStart"/>
      <w:r w:rsidRPr="003772E4">
        <w:rPr>
          <w:rFonts w:ascii="Open Sans" w:eastAsia="Times New Roman" w:hAnsi="Open Sans" w:cs="Times New Roman"/>
          <w:color w:val="545454"/>
          <w:sz w:val="21"/>
          <w:szCs w:val="21"/>
          <w:lang w:eastAsia="el-GR"/>
        </w:rPr>
        <w:t>περ</w:t>
      </w:r>
      <w:proofErr w:type="spellEnd"/>
      <w:r w:rsidRPr="003772E4">
        <w:rPr>
          <w:rFonts w:ascii="Open Sans" w:eastAsia="Times New Roman" w:hAnsi="Open Sans" w:cs="Times New Roman"/>
          <w:color w:val="545454"/>
          <w:sz w:val="21"/>
          <w:szCs w:val="21"/>
          <w:lang w:eastAsia="el-GR"/>
        </w:rPr>
        <w:t>. α) έως δ).</w:t>
      </w:r>
    </w:p>
    <w:p w:rsidR="003772E4" w:rsidRPr="003772E4" w:rsidRDefault="003772E4" w:rsidP="003772E4">
      <w:pPr>
        <w:numPr>
          <w:ilvl w:val="0"/>
          <w:numId w:val="1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Ειδικώς τα περίπτερα δύνανται να λειτουργούν είκοσι τέσσερις (24) ώρες.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Τα καταστήματα πώλησης καπνικών και ψιλικών προϊόντων δύνανται να λειτουργούν έως τις 21.00.</w:t>
      </w:r>
    </w:p>
    <w:p w:rsidR="003772E4" w:rsidRPr="003772E4" w:rsidRDefault="003772E4" w:rsidP="003772E4">
      <w:pPr>
        <w:numPr>
          <w:ilvl w:val="0"/>
          <w:numId w:val="1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Επιτρέπεται η λειτουργία των επιχειρήσεων λιανικής πώλησης με κύριο κωδικό αριθμό δραστηριότητας (ΚΑΔ) κατά την 4η Δεκεμβρίου 2020 αμιγώς εποχικών χριστουγεννιάτικων ειδών, ως εξής: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Λιανικό εμπόριο φωτιστικών διατάξεων των τύπων που χρησιμοποιούνται στα χριστουγεννιάτικα δέντρα/ΚΑΔ 47.59.56.16,</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λιανικό εμπόριο απομιμήσεων χριστουγεννιάτικων δέντρων/ΚΑΔ 47.65.67.02,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γ) λιανικό εμπόριο εορταστικών ειδών γενικά/ΚΑΔ 47.65.67.06,</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 λιανικό εμπόριο εορταστικών, αποκριάτικων και άλλων ψυχαγωγικών ειδών κ.λπ./ΚΑΔ 47.65.67.07.</w:t>
      </w:r>
    </w:p>
    <w:p w:rsidR="003772E4" w:rsidRPr="003772E4" w:rsidRDefault="003772E4" w:rsidP="003772E4">
      <w:pPr>
        <w:numPr>
          <w:ilvl w:val="0"/>
          <w:numId w:val="1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Απαγορεύεται στις επιχειρήσεις που διαθέτουν τους παραπάνω ΚΑΔ ως δευτερεύοντες να πωλούν τα εν λόγω προϊόντα.</w:t>
      </w:r>
    </w:p>
    <w:p w:rsidR="003772E4" w:rsidRPr="003772E4" w:rsidRDefault="003772E4" w:rsidP="003772E4">
      <w:pPr>
        <w:numPr>
          <w:ilvl w:val="0"/>
          <w:numId w:val="1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Επιτρέπεται το λιανικό εμπόριο βιβλίων από εξειδικευμένα καταστήματα με κύριο ΚΑΔ 47.61 υπό τις εξής προϋποθέσεις: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α) Τέσσερα (4) άτομα έως 100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xml:space="preserve">. και ένα (1) άτομο για κάθε 15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επιπλέον.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Έναρξη λειτουργίας τη Δευτέρα 14 Δεκεμβρίου 2020.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γ) Προαιρετικό (διευρυμένο) ωράριο λειτουργίας από τις 7 </w:t>
      </w:r>
      <w:proofErr w:type="spellStart"/>
      <w:r w:rsidRPr="003772E4">
        <w:rPr>
          <w:rFonts w:ascii="Open Sans" w:eastAsia="Times New Roman" w:hAnsi="Open Sans" w:cs="Times New Roman"/>
          <w:color w:val="545454"/>
          <w:sz w:val="21"/>
          <w:szCs w:val="21"/>
          <w:lang w:eastAsia="el-GR"/>
        </w:rPr>
        <w:t>π.μ</w:t>
      </w:r>
      <w:proofErr w:type="spellEnd"/>
      <w:r w:rsidRPr="003772E4">
        <w:rPr>
          <w:rFonts w:ascii="Open Sans" w:eastAsia="Times New Roman" w:hAnsi="Open Sans" w:cs="Times New Roman"/>
          <w:color w:val="545454"/>
          <w:sz w:val="21"/>
          <w:szCs w:val="21"/>
          <w:lang w:eastAsia="el-GR"/>
        </w:rPr>
        <w:t xml:space="preserve">. έως τις 9 </w:t>
      </w:r>
      <w:proofErr w:type="spellStart"/>
      <w:r w:rsidRPr="003772E4">
        <w:rPr>
          <w:rFonts w:ascii="Open Sans" w:eastAsia="Times New Roman" w:hAnsi="Open Sans" w:cs="Times New Roman"/>
          <w:color w:val="545454"/>
          <w:sz w:val="21"/>
          <w:szCs w:val="21"/>
          <w:lang w:eastAsia="el-GR"/>
        </w:rPr>
        <w:t>μ.μ</w:t>
      </w:r>
      <w:proofErr w:type="spellEnd"/>
      <w:r w:rsidRPr="003772E4">
        <w:rPr>
          <w:rFonts w:ascii="Open Sans" w:eastAsia="Times New Roman" w:hAnsi="Open Sans" w:cs="Times New Roman"/>
          <w:color w:val="545454"/>
          <w:sz w:val="21"/>
          <w:szCs w:val="21"/>
          <w:lang w:eastAsia="el-GR"/>
        </w:rPr>
        <w:t>.. δ) Δυνατότητα λειτουργίας τις Κυριακές 20 και 27 Δεκεμβρίου 2020.</w:t>
      </w:r>
    </w:p>
    <w:p w:rsidR="003772E4" w:rsidRPr="003772E4" w:rsidRDefault="003772E4" w:rsidP="003772E4">
      <w:pPr>
        <w:numPr>
          <w:ilvl w:val="0"/>
          <w:numId w:val="13"/>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Η λειτουργία των Κομμωτηρίων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Κομμωτήρια, υπηρεσίες προσωπικής υγιεινής (αποτρίχωσης, θεραπείας με υπεριώδεις και υπέρυθρες ακτίνες) κ.λπ.</w:t>
      </w:r>
    </w:p>
    <w:p w:rsidR="003772E4" w:rsidRPr="003772E4" w:rsidRDefault="003772E4" w:rsidP="003772E4">
      <w:pPr>
        <w:numPr>
          <w:ilvl w:val="0"/>
          <w:numId w:val="1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Αναστολή λειτουργίας σύμφωνα με την παρ. 3 με εξαίρεση: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τις υπηρεσίες κομμωτηρίων και άλλες υπηρεσίες καλλωπισμού/ΚΑΔ 96.02.10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τις υπηρεσίες κομμωτηρίων γυναικών και κοριτσιών/ΚΑΔ 96.02.11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γ) τις υπηρεσίες κομμωτηρίου και </w:t>
      </w:r>
      <w:proofErr w:type="spellStart"/>
      <w:r w:rsidRPr="003772E4">
        <w:rPr>
          <w:rFonts w:ascii="Open Sans" w:eastAsia="Times New Roman" w:hAnsi="Open Sans" w:cs="Times New Roman"/>
          <w:color w:val="545454"/>
          <w:sz w:val="21"/>
          <w:szCs w:val="21"/>
          <w:lang w:eastAsia="el-GR"/>
        </w:rPr>
        <w:t>καλλωπιστηρίου</w:t>
      </w:r>
      <w:proofErr w:type="spellEnd"/>
      <w:r w:rsidRPr="003772E4">
        <w:rPr>
          <w:rFonts w:ascii="Open Sans" w:eastAsia="Times New Roman" w:hAnsi="Open Sans" w:cs="Times New Roman"/>
          <w:color w:val="545454"/>
          <w:sz w:val="21"/>
          <w:szCs w:val="21"/>
          <w:lang w:eastAsia="el-GR"/>
        </w:rPr>
        <w:t xml:space="preserve"> γυναικών, που απασχολεί μέχρι και δύο (2) τεχνίτες κομμωτές/ΚΑΔ 96.02.11.01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δ) τις υπηρεσίες κομμωτηρίου και </w:t>
      </w:r>
      <w:proofErr w:type="spellStart"/>
      <w:r w:rsidRPr="003772E4">
        <w:rPr>
          <w:rFonts w:ascii="Open Sans" w:eastAsia="Times New Roman" w:hAnsi="Open Sans" w:cs="Times New Roman"/>
          <w:color w:val="545454"/>
          <w:sz w:val="21"/>
          <w:szCs w:val="21"/>
          <w:lang w:eastAsia="el-GR"/>
        </w:rPr>
        <w:t>καλλωπιστηρίου</w:t>
      </w:r>
      <w:proofErr w:type="spellEnd"/>
      <w:r w:rsidRPr="003772E4">
        <w:rPr>
          <w:rFonts w:ascii="Open Sans" w:eastAsia="Times New Roman" w:hAnsi="Open Sans" w:cs="Times New Roman"/>
          <w:color w:val="545454"/>
          <w:sz w:val="21"/>
          <w:szCs w:val="21"/>
          <w:lang w:eastAsia="el-GR"/>
        </w:rPr>
        <w:t xml:space="preserve"> γυναικών, που απασχολεί πάνω από δύο</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(2) τεχνίτες κομμωτές/ΚΑΔ 96.02.11.02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 τις υπηρεσίες κομμωτηρίων και κουρείων ανδρών και αγοριών/ΚΑΔ 96.02.12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στ) τις υπηρεσίες κουρείου/ΚΑΔ 96.02.12.01</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ζ) τις υπηρεσίες κουρείου ή κομμωτηρίου ανδρών, που απασχολεί μέχρι και δύο (2) τεχνίτες/ ΚΑΔ 96.02.12.02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η) τις υπηρεσίες κουρείου ή κομμωτηρίου ανδρών, που απασχολεί πάνω από δύο (2) </w:t>
      </w:r>
      <w:proofErr w:type="spellStart"/>
      <w:r w:rsidRPr="003772E4">
        <w:rPr>
          <w:rFonts w:ascii="Open Sans" w:eastAsia="Times New Roman" w:hAnsi="Open Sans" w:cs="Times New Roman"/>
          <w:color w:val="545454"/>
          <w:sz w:val="21"/>
          <w:szCs w:val="21"/>
          <w:lang w:eastAsia="el-GR"/>
        </w:rPr>
        <w:t>τεχνί</w:t>
      </w:r>
      <w:proofErr w:type="spellEnd"/>
      <w:r w:rsidRPr="003772E4">
        <w:rPr>
          <w:rFonts w:ascii="Open Sans" w:eastAsia="Times New Roman" w:hAnsi="Open Sans" w:cs="Times New Roman"/>
          <w:color w:val="545454"/>
          <w:sz w:val="21"/>
          <w:szCs w:val="21"/>
          <w:lang w:eastAsia="el-GR"/>
        </w:rPr>
        <w:t>-τες/ΚΑΔ 96.02.12.03</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και με τις κάτωθι προϋποθέσεις: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 Τέσσερα (4) άτομα έως 100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xml:space="preserve">. και ένα (1) άτομο για κάθε 15 </w:t>
      </w:r>
      <w:proofErr w:type="spellStart"/>
      <w:r w:rsidRPr="003772E4">
        <w:rPr>
          <w:rFonts w:ascii="Open Sans" w:eastAsia="Times New Roman" w:hAnsi="Open Sans" w:cs="Times New Roman"/>
          <w:color w:val="545454"/>
          <w:sz w:val="21"/>
          <w:szCs w:val="21"/>
          <w:lang w:eastAsia="el-GR"/>
        </w:rPr>
        <w:t>τ.μ</w:t>
      </w:r>
      <w:proofErr w:type="spellEnd"/>
      <w:r w:rsidRPr="003772E4">
        <w:rPr>
          <w:rFonts w:ascii="Open Sans" w:eastAsia="Times New Roman" w:hAnsi="Open Sans" w:cs="Times New Roman"/>
          <w:color w:val="545454"/>
          <w:sz w:val="21"/>
          <w:szCs w:val="21"/>
          <w:lang w:eastAsia="el-GR"/>
        </w:rPr>
        <w:t>. επιπλέον.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Απόσταση δύο (2) μέτρων μεταξύ των θέσεων εργασίας.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Οι πελάτες προσέρχονται μόνο κατόπιν ραντεβού μέσω τηλεφώνου ή ηλεκτρονικών μέσων.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Έναρξη λειτουργίας τη Δευτέρα 14 Δεκεμβρίου 2020.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 Προαιρετικό (διευρυμένο) ωράριο λειτουργίας από τις 7 </w:t>
      </w:r>
      <w:proofErr w:type="spellStart"/>
      <w:r w:rsidRPr="003772E4">
        <w:rPr>
          <w:rFonts w:ascii="Open Sans" w:eastAsia="Times New Roman" w:hAnsi="Open Sans" w:cs="Times New Roman"/>
          <w:color w:val="545454"/>
          <w:sz w:val="21"/>
          <w:szCs w:val="21"/>
          <w:lang w:eastAsia="el-GR"/>
        </w:rPr>
        <w:t>π.μ</w:t>
      </w:r>
      <w:proofErr w:type="spellEnd"/>
      <w:r w:rsidRPr="003772E4">
        <w:rPr>
          <w:rFonts w:ascii="Open Sans" w:eastAsia="Times New Roman" w:hAnsi="Open Sans" w:cs="Times New Roman"/>
          <w:color w:val="545454"/>
          <w:sz w:val="21"/>
          <w:szCs w:val="21"/>
          <w:lang w:eastAsia="el-GR"/>
        </w:rPr>
        <w:t xml:space="preserve">. έως τις 9 </w:t>
      </w:r>
      <w:proofErr w:type="spellStart"/>
      <w:r w:rsidRPr="003772E4">
        <w:rPr>
          <w:rFonts w:ascii="Open Sans" w:eastAsia="Times New Roman" w:hAnsi="Open Sans" w:cs="Times New Roman"/>
          <w:color w:val="545454"/>
          <w:sz w:val="21"/>
          <w:szCs w:val="21"/>
          <w:lang w:eastAsia="el-GR"/>
        </w:rPr>
        <w:t>μ.μ</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Δυνατότητα λειτουργίας τις Κυριακές 20 και 27 Δεκεμβρίου 2020.</w:t>
      </w:r>
    </w:p>
    <w:p w:rsidR="003772E4" w:rsidRPr="003772E4" w:rsidRDefault="003772E4" w:rsidP="003772E4">
      <w:pPr>
        <w:numPr>
          <w:ilvl w:val="0"/>
          <w:numId w:val="15"/>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λειτουργία των ΚΤΕΟ</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τεχνικού ελέγχου οχημάτων οδικών μεταφορών/ΚΑΔ 71.20.14.00</w:t>
      </w:r>
    </w:p>
    <w:p w:rsidR="003772E4" w:rsidRPr="003772E4" w:rsidRDefault="003772E4" w:rsidP="003772E4">
      <w:pPr>
        <w:numPr>
          <w:ilvl w:val="0"/>
          <w:numId w:val="16"/>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Οι πελάτες προσέρχονται μόνο κατόπιν ραντεβού μέσω τηλεφώνου ή ηλεκτρονικών μέσων.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 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Μέγιστος αριθμός ατόμων σε αναμονή: εννέα (9) άτομα.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w:t>
      </w:r>
    </w:p>
    <w:p w:rsidR="003772E4" w:rsidRPr="003772E4" w:rsidRDefault="003772E4" w:rsidP="003772E4">
      <w:pPr>
        <w:numPr>
          <w:ilvl w:val="0"/>
          <w:numId w:val="17"/>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Οι προσθήκες στις σχετικές δραστηριότητες του λιανικού εμπορίου της εξ αποστάσεως ηλεκτρονικής παραγγελίας καθώς και η απαλοιφή του ΚΑΔ 47.61 για την πώληση βιβλίων και του σχετικού ΚΑΔ των ΚΤΕΟ :</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[Οι περιπτώσεις 10 και 31 της απόφασης Δ1α/ΓΠ.οικ.: 78363/5.12.2020 δεν υπάρχει στις απαγορεύσεις της νέας απόφαση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[10. Λιανικό εμπόριο βιβλίων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κ.τ.λ.)/ΚΑΔ 47.61.)</w:t>
      </w:r>
    </w:p>
    <w:p w:rsidR="003772E4" w:rsidRPr="003772E4" w:rsidRDefault="003772E4" w:rsidP="003772E4">
      <w:pPr>
        <w:numPr>
          <w:ilvl w:val="0"/>
          <w:numId w:val="18"/>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Υπηρεσίες τεχνικού ελέγχου οχημάτων οδικών μεταφορών (ΚΑΔ 71.20.14.00), εξαιρουμένων αποκλειστικά των Ιδιωτικών Κέντρων Τεχνικού Ελέγχου Οχημάτων (ΙΚΤΕΟ) που διαθέτουν εγκεκριμένη – </w:t>
      </w:r>
      <w:proofErr w:type="spellStart"/>
      <w:r w:rsidRPr="003772E4">
        <w:rPr>
          <w:rFonts w:ascii="Open Sans" w:eastAsia="Times New Roman" w:hAnsi="Open Sans" w:cs="Times New Roman"/>
          <w:color w:val="545454"/>
          <w:sz w:val="21"/>
          <w:szCs w:val="21"/>
          <w:lang w:eastAsia="el-GR"/>
        </w:rPr>
        <w:t>αδειοδοτημένη</w:t>
      </w:r>
      <w:proofErr w:type="spellEnd"/>
      <w:r w:rsidRPr="003772E4">
        <w:rPr>
          <w:rFonts w:ascii="Open Sans" w:eastAsia="Times New Roman" w:hAnsi="Open Sans" w:cs="Times New Roman"/>
          <w:color w:val="545454"/>
          <w:sz w:val="21"/>
          <w:szCs w:val="21"/>
          <w:lang w:eastAsia="el-GR"/>
        </w:rPr>
        <w:t xml:space="preserve">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Διευκρινίζεται επίσης ότι : Η πώληση εντός καταστήματος επιτρέπεται μόνο για προϊόντα που σχετίζονται άμεσα με τον κλάδο της οικοδομής.</w:t>
      </w:r>
    </w:p>
    <w:p w:rsidR="003772E4" w:rsidRPr="003772E4" w:rsidRDefault="003772E4" w:rsidP="003772E4">
      <w:pPr>
        <w:numPr>
          <w:ilvl w:val="0"/>
          <w:numId w:val="19"/>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Σε όλη την Επικράτεια αναστέλλεται η λειτουργία των παρακάτω δραστηριοτήτων:</w:t>
      </w:r>
    </w:p>
    <w:p w:rsidR="003772E4" w:rsidRPr="003772E4" w:rsidRDefault="003772E4" w:rsidP="003772E4">
      <w:pPr>
        <w:numPr>
          <w:ilvl w:val="0"/>
          <w:numId w:val="19"/>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47.19.</w:t>
      </w:r>
    </w:p>
    <w:p w:rsidR="003772E4" w:rsidRPr="003772E4" w:rsidRDefault="003772E4" w:rsidP="003772E4">
      <w:pPr>
        <w:numPr>
          <w:ilvl w:val="0"/>
          <w:numId w:val="19"/>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47.41.</w:t>
      </w:r>
    </w:p>
    <w:p w:rsidR="003772E4" w:rsidRPr="003772E4" w:rsidRDefault="003772E4" w:rsidP="003772E4">
      <w:pPr>
        <w:numPr>
          <w:ilvl w:val="0"/>
          <w:numId w:val="19"/>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καθώς και τις υπηρεσίες πληρωμής λογαριασμών, ανανέωσης υπολοίπου, επισκευής και αντικατάστασης κινητών συσκευών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47.42.</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47.43.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47.51.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 xml:space="preserve">p κ.τ.λ.) </w:t>
      </w:r>
      <w:r w:rsidRPr="003772E4">
        <w:rPr>
          <w:rFonts w:ascii="Open Sans" w:eastAsia="Times New Roman" w:hAnsi="Open Sans" w:cs="Times New Roman"/>
          <w:color w:val="545454"/>
          <w:sz w:val="21"/>
          <w:szCs w:val="21"/>
          <w:lang w:eastAsia="el-GR"/>
        </w:rPr>
        <w:lastRenderedPageBreak/>
        <w:t>[εξαιρουμένων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47.52.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47.53.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.](ΚΑΔ 47.54.54.07) και το λιανικό εμπόριο ηλεκτρικών θερμαντικών αντιστάσεων (ΚΑΔ 47.54.54.12)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47.54.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 xml:space="preserve">p κ.τ.λ.), εξαιρουμένου του λιανικού εμπορίου άλλων ηλεκτρικών λαμπτήρων και φωτιστικών εξαρτημάτων (ΚΑΔ 47.59.56.01), του λιανικού εμπορίου λαμπτήρων πυράκτωσης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(ΚΑΔ 47.59.56.07) και της διαδικασίας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47.59.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χαρτικών ειδών,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47.62.63.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ΚΑΔ 47.63.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ΚΑΔ 47.64.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ΚΑΔ 47.65.</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ενδυμάτων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47.75.</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rsidRPr="003772E4">
        <w:rPr>
          <w:rFonts w:ascii="Open Sans" w:eastAsia="Times New Roman" w:hAnsi="Open Sans" w:cs="Times New Roman"/>
          <w:color w:val="545454"/>
          <w:sz w:val="21"/>
          <w:szCs w:val="21"/>
          <w:lang w:eastAsia="el-GR"/>
        </w:rPr>
        <w:t>μικροσυσκευασίες</w:t>
      </w:r>
      <w:proofErr w:type="spellEnd"/>
      <w:r w:rsidRPr="003772E4">
        <w:rPr>
          <w:rFonts w:ascii="Open Sans" w:eastAsia="Times New Roman" w:hAnsi="Open Sans" w:cs="Times New Roman"/>
          <w:color w:val="545454"/>
          <w:sz w:val="21"/>
          <w:szCs w:val="21"/>
          <w:lang w:eastAsia="el-GR"/>
        </w:rPr>
        <w:t xml:space="preserve"> (47.76.77.04), λιανικό εμπόριο δενδρυλλίων και φυτών (εκτός καλλωπιστικών φυτών) (47.76.77.05), λιανικό εμπόριο </w:t>
      </w:r>
      <w:proofErr w:type="spellStart"/>
      <w:r w:rsidRPr="003772E4">
        <w:rPr>
          <w:rFonts w:ascii="Open Sans" w:eastAsia="Times New Roman" w:hAnsi="Open Sans" w:cs="Times New Roman"/>
          <w:color w:val="545454"/>
          <w:sz w:val="21"/>
          <w:szCs w:val="21"/>
          <w:lang w:eastAsia="el-GR"/>
        </w:rPr>
        <w:t>ελαιούχων</w:t>
      </w:r>
      <w:proofErr w:type="spellEnd"/>
      <w:r w:rsidRPr="003772E4">
        <w:rPr>
          <w:rFonts w:ascii="Open Sans" w:eastAsia="Times New Roman" w:hAnsi="Open Sans" w:cs="Times New Roman"/>
          <w:color w:val="545454"/>
          <w:sz w:val="21"/>
          <w:szCs w:val="21"/>
          <w:lang w:eastAsia="el-GR"/>
        </w:rPr>
        <w:t xml:space="preserve"> σπόρων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xml:space="preserve">. (47.76.77.06), λιανικό εμπόριο ζώντων φυτών, κονδύλων, βολβών και ριζών, μοσχευμάτων και παραφυάδων, </w:t>
      </w:r>
      <w:proofErr w:type="spellStart"/>
      <w:r w:rsidRPr="003772E4">
        <w:rPr>
          <w:rFonts w:ascii="Open Sans" w:eastAsia="Times New Roman" w:hAnsi="Open Sans" w:cs="Times New Roman"/>
          <w:color w:val="545454"/>
          <w:sz w:val="21"/>
          <w:szCs w:val="21"/>
          <w:lang w:eastAsia="el-GR"/>
        </w:rPr>
        <w:t>μυκηλιών</w:t>
      </w:r>
      <w:proofErr w:type="spellEnd"/>
      <w:r w:rsidRPr="003772E4">
        <w:rPr>
          <w:rFonts w:ascii="Open Sans" w:eastAsia="Times New Roman" w:hAnsi="Open Sans" w:cs="Times New Roman"/>
          <w:color w:val="545454"/>
          <w:sz w:val="21"/>
          <w:szCs w:val="21"/>
          <w:lang w:eastAsia="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w:t>
      </w:r>
      <w:proofErr w:type="spellStart"/>
      <w:r w:rsidRPr="003772E4">
        <w:rPr>
          <w:rFonts w:ascii="Open Sans" w:eastAsia="Times New Roman" w:hAnsi="Open Sans" w:cs="Times New Roman"/>
          <w:color w:val="545454"/>
          <w:sz w:val="21"/>
          <w:szCs w:val="21"/>
          <w:lang w:eastAsia="el-GR"/>
        </w:rPr>
        <w:t>κητοκτόνων</w:t>
      </w:r>
      <w:proofErr w:type="spellEnd"/>
      <w:r w:rsidRPr="003772E4">
        <w:rPr>
          <w:rFonts w:ascii="Open Sans" w:eastAsia="Times New Roman" w:hAnsi="Open Sans" w:cs="Times New Roman"/>
          <w:color w:val="545454"/>
          <w:sz w:val="21"/>
          <w:szCs w:val="21"/>
          <w:lang w:eastAsia="el-GR"/>
        </w:rPr>
        <w:t xml:space="preserve"> ή για παρόμοιους σκοπούς (47.76.77.18), λιανικό εμπόριο φυσικών χριστουγεννιάτικων δέντρων </w:t>
      </w:r>
      <w:r w:rsidRPr="003772E4">
        <w:rPr>
          <w:rFonts w:ascii="Open Sans" w:eastAsia="Times New Roman" w:hAnsi="Open Sans" w:cs="Times New Roman"/>
          <w:color w:val="545454"/>
          <w:sz w:val="21"/>
          <w:szCs w:val="21"/>
          <w:lang w:eastAsia="el-GR"/>
        </w:rPr>
        <w:lastRenderedPageBreak/>
        <w:t>(47.76.77.19), λιανικό εμπόριο φυτικών υλών που δεν καταχωρούνται αλλού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xml:space="preserve">.) για σπαρτοπλεκτική, παραγέμισμα, βάτες, βαφή ή δέψη, φυτικών προϊόντων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xml:space="preserve">. (47.76.77.20), λιανικό εμπόριο λιπασμάτων και </w:t>
      </w:r>
      <w:proofErr w:type="spellStart"/>
      <w:r w:rsidRPr="003772E4">
        <w:rPr>
          <w:rFonts w:ascii="Open Sans" w:eastAsia="Times New Roman" w:hAnsi="Open Sans" w:cs="Times New Roman"/>
          <w:color w:val="545454"/>
          <w:sz w:val="21"/>
          <w:szCs w:val="21"/>
          <w:lang w:eastAsia="el-GR"/>
        </w:rPr>
        <w:t>αγροχημικών</w:t>
      </w:r>
      <w:proofErr w:type="spellEnd"/>
      <w:r w:rsidRPr="003772E4">
        <w:rPr>
          <w:rFonts w:ascii="Open Sans" w:eastAsia="Times New Roman" w:hAnsi="Open Sans" w:cs="Times New Roman"/>
          <w:color w:val="545454"/>
          <w:sz w:val="21"/>
          <w:szCs w:val="21"/>
          <w:lang w:eastAsia="el-GR"/>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47.76.</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ΚΑΔ 47.77.</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3772E4">
        <w:rPr>
          <w:rFonts w:ascii="Open Sans" w:eastAsia="Times New Roman" w:hAnsi="Open Sans" w:cs="Times New Roman"/>
          <w:color w:val="545454"/>
          <w:sz w:val="21"/>
          <w:szCs w:val="21"/>
          <w:lang w:eastAsia="el-GR"/>
        </w:rPr>
        <w:t>υγραέριου</w:t>
      </w:r>
      <w:proofErr w:type="spellEnd"/>
      <w:r w:rsidRPr="003772E4">
        <w:rPr>
          <w:rFonts w:ascii="Open Sans" w:eastAsia="Times New Roman" w:hAnsi="Open Sans" w:cs="Times New Roman"/>
          <w:color w:val="545454"/>
          <w:sz w:val="21"/>
          <w:szCs w:val="21"/>
          <w:lang w:eastAsia="el-GR"/>
        </w:rPr>
        <w:t xml:space="preserve">, άνθρακα και ξυλείας (47.78.85), λιανικό εμπόριο περουκών και </w:t>
      </w:r>
      <w:proofErr w:type="spellStart"/>
      <w:r w:rsidRPr="003772E4">
        <w:rPr>
          <w:rFonts w:ascii="Open Sans" w:eastAsia="Times New Roman" w:hAnsi="Open Sans" w:cs="Times New Roman"/>
          <w:color w:val="545454"/>
          <w:sz w:val="21"/>
          <w:szCs w:val="21"/>
          <w:lang w:eastAsia="el-GR"/>
        </w:rPr>
        <w:t>ποστίς</w:t>
      </w:r>
      <w:proofErr w:type="spellEnd"/>
      <w:r w:rsidRPr="003772E4">
        <w:rPr>
          <w:rFonts w:ascii="Open Sans" w:eastAsia="Times New Roman" w:hAnsi="Open Sans" w:cs="Times New Roman"/>
          <w:color w:val="545454"/>
          <w:sz w:val="21"/>
          <w:szCs w:val="21"/>
          <w:lang w:eastAsia="el-GR"/>
        </w:rPr>
        <w:t xml:space="preserve"> (47.78.86.24), λιανικό εμπόριο ακατέργαστων αγροτικών προϊόντων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xml:space="preserve">. (47.78.87), λιανικό εμπόριο μηχανημάτων και εξοπλισμού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(47.78.88), καθώς και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47.78.</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μεταχειρισμένων ειδών σε καταστήματα,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 ή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)/ΚΑΔ 47.79.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κ.τ.λ.)/ΚΑΔ 47.82.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p κ.τ.λ.)/ΚΑΔ 47.89.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3772E4">
        <w:rPr>
          <w:rFonts w:ascii="Open Sans" w:eastAsia="Times New Roman" w:hAnsi="Open Sans" w:cs="Times New Roman"/>
          <w:color w:val="545454"/>
          <w:sz w:val="21"/>
          <w:szCs w:val="21"/>
          <w:lang w:eastAsia="el-GR"/>
        </w:rPr>
        <w:t>υγραέριου</w:t>
      </w:r>
      <w:proofErr w:type="spellEnd"/>
      <w:r w:rsidRPr="003772E4">
        <w:rPr>
          <w:rFonts w:ascii="Open Sans" w:eastAsia="Times New Roman" w:hAnsi="Open Sans" w:cs="Times New Roman"/>
          <w:color w:val="545454"/>
          <w:sz w:val="21"/>
          <w:szCs w:val="21"/>
          <w:lang w:eastAsia="el-GR"/>
        </w:rPr>
        <w:t>, άνθρακα και ξυλείας εκτός καταστημάτων, των υπαίθριων πάγκων ή αγορών (ΚΑΔ 47.99.85), των υπηρεσιών ηλεκτρονικού ή τηλεφωνικού εμπορίου με παράδοση κατ’ οίκον (e-</w:t>
      </w:r>
      <w:proofErr w:type="spellStart"/>
      <w:r w:rsidRPr="003772E4">
        <w:rPr>
          <w:rFonts w:ascii="Open Sans" w:eastAsia="Times New Roman" w:hAnsi="Open Sans" w:cs="Times New Roman"/>
          <w:color w:val="545454"/>
          <w:sz w:val="21"/>
          <w:szCs w:val="21"/>
          <w:lang w:eastAsia="el-GR"/>
        </w:rPr>
        <w:t>sho</w:t>
      </w:r>
      <w:proofErr w:type="spellEnd"/>
      <w:r w:rsidRPr="003772E4">
        <w:rPr>
          <w:rFonts w:ascii="Open Sans" w:eastAsia="Times New Roman" w:hAnsi="Open Sans" w:cs="Times New Roman"/>
          <w:color w:val="545454"/>
          <w:sz w:val="21"/>
          <w:szCs w:val="21"/>
          <w:lang w:eastAsia="el-GR"/>
        </w:rPr>
        <w:t xml:space="preserve">p κ.τ.λ.), καθώς και του λιανικού εμπορίου άλλων τυποποιημένων τροφίμων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47.99.17.01)/ΚΑΔ 47.99.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3772E4">
        <w:rPr>
          <w:rFonts w:ascii="Open Sans" w:eastAsia="Times New Roman" w:hAnsi="Open Sans" w:cs="Times New Roman"/>
          <w:color w:val="545454"/>
          <w:sz w:val="21"/>
          <w:szCs w:val="21"/>
          <w:lang w:eastAsia="el-GR"/>
        </w:rPr>
        <w:t>delivery</w:t>
      </w:r>
      <w:proofErr w:type="spellEnd"/>
      <w:r w:rsidRPr="003772E4">
        <w:rPr>
          <w:rFonts w:ascii="Open Sans" w:eastAsia="Times New Roman" w:hAnsi="Open Sans" w:cs="Times New Roman"/>
          <w:color w:val="545454"/>
          <w:sz w:val="21"/>
          <w:szCs w:val="21"/>
          <w:lang w:eastAsia="el-GR"/>
        </w:rPr>
        <w:t>) και παροχή προϊόντων σε πακέτο από το κατάστημα (</w:t>
      </w:r>
      <w:proofErr w:type="spellStart"/>
      <w:r w:rsidRPr="003772E4">
        <w:rPr>
          <w:rFonts w:ascii="Open Sans" w:eastAsia="Times New Roman" w:hAnsi="Open Sans" w:cs="Times New Roman"/>
          <w:color w:val="545454"/>
          <w:sz w:val="21"/>
          <w:szCs w:val="21"/>
          <w:lang w:eastAsia="el-GR"/>
        </w:rPr>
        <w:t>take</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xml:space="preserve">) στις οποίες δεν επιτρέπεται η χρήση </w:t>
      </w:r>
      <w:proofErr w:type="spellStart"/>
      <w:r w:rsidRPr="003772E4">
        <w:rPr>
          <w:rFonts w:ascii="Open Sans" w:eastAsia="Times New Roman" w:hAnsi="Open Sans" w:cs="Times New Roman"/>
          <w:color w:val="545454"/>
          <w:sz w:val="21"/>
          <w:szCs w:val="21"/>
          <w:lang w:eastAsia="el-GR"/>
        </w:rPr>
        <w:t>τραπεζοκαθισμάτων</w:t>
      </w:r>
      <w:proofErr w:type="spellEnd"/>
      <w:r w:rsidRPr="003772E4">
        <w:rPr>
          <w:rFonts w:ascii="Open Sans" w:eastAsia="Times New Roman" w:hAnsi="Open Sans" w:cs="Times New Roman"/>
          <w:color w:val="545454"/>
          <w:sz w:val="21"/>
          <w:szCs w:val="21"/>
          <w:lang w:eastAsia="el-GR"/>
        </w:rPr>
        <w:t xml:space="preserve"> και το σερβίρισμα σε αυτά/ΚΑΔ 56.10.</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υπηρεσιών τροφοδοσίας για εκ-δηλώσεις/ΚΑΔ 56.21.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w:t>
      </w:r>
      <w:proofErr w:type="spellStart"/>
      <w:r w:rsidRPr="003772E4">
        <w:rPr>
          <w:rFonts w:ascii="Open Sans" w:eastAsia="Times New Roman" w:hAnsi="Open Sans" w:cs="Times New Roman"/>
          <w:color w:val="545454"/>
          <w:sz w:val="21"/>
          <w:szCs w:val="21"/>
          <w:lang w:eastAsia="el-GR"/>
        </w:rPr>
        <w:t>delivery</w:t>
      </w:r>
      <w:proofErr w:type="spellEnd"/>
      <w:r w:rsidRPr="003772E4">
        <w:rPr>
          <w:rFonts w:ascii="Open Sans" w:eastAsia="Times New Roman" w:hAnsi="Open Sans" w:cs="Times New Roman"/>
          <w:color w:val="545454"/>
          <w:sz w:val="21"/>
          <w:szCs w:val="21"/>
          <w:lang w:eastAsia="el-GR"/>
        </w:rPr>
        <w:t>) και παροχή προϊόντων σε πακέτο από το κατάστημα (</w:t>
      </w:r>
      <w:proofErr w:type="spellStart"/>
      <w:r w:rsidRPr="003772E4">
        <w:rPr>
          <w:rFonts w:ascii="Open Sans" w:eastAsia="Times New Roman" w:hAnsi="Open Sans" w:cs="Times New Roman"/>
          <w:color w:val="545454"/>
          <w:sz w:val="21"/>
          <w:szCs w:val="21"/>
          <w:lang w:eastAsia="el-GR"/>
        </w:rPr>
        <w:t>take</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xml:space="preserve">) στις οποίες δεν επιτρέπεται η χρήση </w:t>
      </w:r>
      <w:proofErr w:type="spellStart"/>
      <w:r w:rsidRPr="003772E4">
        <w:rPr>
          <w:rFonts w:ascii="Open Sans" w:eastAsia="Times New Roman" w:hAnsi="Open Sans" w:cs="Times New Roman"/>
          <w:color w:val="545454"/>
          <w:sz w:val="21"/>
          <w:szCs w:val="21"/>
          <w:lang w:eastAsia="el-GR"/>
        </w:rPr>
        <w:t>τραπεζοκαθισμάτων</w:t>
      </w:r>
      <w:proofErr w:type="spellEnd"/>
      <w:r w:rsidRPr="003772E4">
        <w:rPr>
          <w:rFonts w:ascii="Open Sans" w:eastAsia="Times New Roman" w:hAnsi="Open Sans" w:cs="Times New Roman"/>
          <w:color w:val="545454"/>
          <w:sz w:val="21"/>
          <w:szCs w:val="21"/>
          <w:lang w:eastAsia="el-GR"/>
        </w:rPr>
        <w:t xml:space="preserve"> και το σερβίρισμα σε αυτά/ΚΑΔ 56.29.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παροχής ποτών, με εξαίρεση τις δραστηριότητες που αφορούν διανομή προϊόντων (</w:t>
      </w:r>
      <w:proofErr w:type="spellStart"/>
      <w:r w:rsidRPr="003772E4">
        <w:rPr>
          <w:rFonts w:ascii="Open Sans" w:eastAsia="Times New Roman" w:hAnsi="Open Sans" w:cs="Times New Roman"/>
          <w:color w:val="545454"/>
          <w:sz w:val="21"/>
          <w:szCs w:val="21"/>
          <w:lang w:eastAsia="el-GR"/>
        </w:rPr>
        <w:t>delivery</w:t>
      </w:r>
      <w:proofErr w:type="spellEnd"/>
      <w:r w:rsidRPr="003772E4">
        <w:rPr>
          <w:rFonts w:ascii="Open Sans" w:eastAsia="Times New Roman" w:hAnsi="Open Sans" w:cs="Times New Roman"/>
          <w:color w:val="545454"/>
          <w:sz w:val="21"/>
          <w:szCs w:val="21"/>
          <w:lang w:eastAsia="el-GR"/>
        </w:rPr>
        <w:t>) και παροχή προϊόντων σε πακέτο από το κατάστημα (</w:t>
      </w:r>
      <w:proofErr w:type="spellStart"/>
      <w:r w:rsidRPr="003772E4">
        <w:rPr>
          <w:rFonts w:ascii="Open Sans" w:eastAsia="Times New Roman" w:hAnsi="Open Sans" w:cs="Times New Roman"/>
          <w:color w:val="545454"/>
          <w:sz w:val="21"/>
          <w:szCs w:val="21"/>
          <w:lang w:eastAsia="el-GR"/>
        </w:rPr>
        <w:t>take</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xml:space="preserve">) στις οποίες δεν επιτρέπεται η χρήση </w:t>
      </w:r>
      <w:proofErr w:type="spellStart"/>
      <w:r w:rsidRPr="003772E4">
        <w:rPr>
          <w:rFonts w:ascii="Open Sans" w:eastAsia="Times New Roman" w:hAnsi="Open Sans" w:cs="Times New Roman"/>
          <w:color w:val="545454"/>
          <w:sz w:val="21"/>
          <w:szCs w:val="21"/>
          <w:lang w:eastAsia="el-GR"/>
        </w:rPr>
        <w:t>τραπεζοκαθισμάτων</w:t>
      </w:r>
      <w:proofErr w:type="spellEnd"/>
      <w:r w:rsidRPr="003772E4">
        <w:rPr>
          <w:rFonts w:ascii="Open Sans" w:eastAsia="Times New Roman" w:hAnsi="Open Sans" w:cs="Times New Roman"/>
          <w:color w:val="545454"/>
          <w:sz w:val="21"/>
          <w:szCs w:val="21"/>
          <w:lang w:eastAsia="el-GR"/>
        </w:rPr>
        <w:t xml:space="preserve"> και το σερβίρισμα σε αυτά/ ΚΑΔ 56.30.</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εκμετάλλευσης κινηματογραφικών ταινιών/ΚΑΔ 59.13.11.02.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προβολής κινηματογραφικών ταινιών/ΚΑΔ 59.14.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Ενοικίαση και εκμίσθωση ειδών αναψυχής και αθλητικών ειδών, με εξαίρεση: α) τις υπηρεσίες ενοικίασης ποδηλάτων (</w:t>
      </w:r>
      <w:proofErr w:type="spellStart"/>
      <w:r w:rsidRPr="003772E4">
        <w:rPr>
          <w:rFonts w:ascii="Open Sans" w:eastAsia="Times New Roman" w:hAnsi="Open Sans" w:cs="Times New Roman"/>
          <w:color w:val="545454"/>
          <w:sz w:val="21"/>
          <w:szCs w:val="21"/>
          <w:lang w:eastAsia="el-GR"/>
        </w:rPr>
        <w:t>ΚαΔ</w:t>
      </w:r>
      <w:proofErr w:type="spellEnd"/>
      <w:r w:rsidRPr="003772E4">
        <w:rPr>
          <w:rFonts w:ascii="Open Sans" w:eastAsia="Times New Roman" w:hAnsi="Open Sans" w:cs="Times New Roman"/>
          <w:color w:val="545454"/>
          <w:sz w:val="21"/>
          <w:szCs w:val="21"/>
          <w:lang w:eastAsia="el-GR"/>
        </w:rPr>
        <w:t xml:space="preserve"> 77.21.10.08) και β) τις υπηρεσίες μίσθωσης αθλητικού εξοπλισμού (μπαστουνιών γκολφ, ρακετών κ.λπ.) (ΚΑΔ 77.21.10.09)/ΚΑΔ 77.21.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Ενοικίαση βιντεοκασετών και δίσκων/ΚΑΔ 77.22.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Ενοικίαση και εκμίσθωση άλλων ειδών προσωπικής ή οικιακής χρήσης/ΚΑΔ 77.29.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Υπηρεσίες ενοικίασης και χρηματοδοτικής μίσθωσης μοτοσικλετών και τροχόσπιτων/ΚΑΔ 77.39.13.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ενοικίασης εξοπλισμού εκθέσεων/ΚΑΔ 77.39.19.03.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κρατήσεων για συνεδριακά κέντρα και εκθεσιακούς χώρους/ΚΑΔ 79.90.32.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Υπηρεσίες κρατήσεων για εισιτήρια εκδηλώσεων, υπηρεσίες ψυχαγωγίας και αναψυχής και άλλες υπηρεσίες κρατήσεων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/ΚΑΔ 79.90.39.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Οργάνωση συνεδρίων και εμπορικών εκθέσεων/ ΚΑΔ 82.30.</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3772E4">
        <w:rPr>
          <w:rFonts w:ascii="Open Sans" w:eastAsia="Times New Roman" w:hAnsi="Open Sans" w:cs="Times New Roman"/>
          <w:color w:val="545454"/>
          <w:sz w:val="21"/>
          <w:szCs w:val="21"/>
          <w:lang w:eastAsia="el-GR"/>
        </w:rPr>
        <w:t>gasket</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league</w:t>
      </w:r>
      <w:proofErr w:type="spellEnd"/>
      <w:r w:rsidRPr="003772E4">
        <w:rPr>
          <w:rFonts w:ascii="Open Sans" w:eastAsia="Times New Roman" w:hAnsi="Open Sans" w:cs="Times New Roman"/>
          <w:color w:val="545454"/>
          <w:sz w:val="21"/>
          <w:szCs w:val="21"/>
          <w:lang w:eastAsia="el-GR"/>
        </w:rPr>
        <w:t>) και ποδοσφαίρου (</w:t>
      </w:r>
      <w:proofErr w:type="spellStart"/>
      <w:r w:rsidRPr="003772E4">
        <w:rPr>
          <w:rFonts w:ascii="Open Sans" w:eastAsia="Times New Roman" w:hAnsi="Open Sans" w:cs="Times New Roman"/>
          <w:color w:val="545454"/>
          <w:sz w:val="21"/>
          <w:szCs w:val="21"/>
          <w:lang w:eastAsia="el-GR"/>
        </w:rPr>
        <w:t>Superleague</w:t>
      </w:r>
      <w:proofErr w:type="spellEnd"/>
      <w:r w:rsidRPr="003772E4">
        <w:rPr>
          <w:rFonts w:ascii="Open Sans" w:eastAsia="Times New Roman" w:hAnsi="Open Sans" w:cs="Times New Roman"/>
          <w:color w:val="545454"/>
          <w:sz w:val="21"/>
          <w:szCs w:val="21"/>
          <w:lang w:eastAsia="el-GR"/>
        </w:rPr>
        <w:t xml:space="preserve">) και σε Ολυμπιακούς και </w:t>
      </w:r>
      <w:proofErr w:type="spellStart"/>
      <w:r w:rsidRPr="003772E4">
        <w:rPr>
          <w:rFonts w:ascii="Open Sans" w:eastAsia="Times New Roman" w:hAnsi="Open Sans" w:cs="Times New Roman"/>
          <w:color w:val="545454"/>
          <w:sz w:val="21"/>
          <w:szCs w:val="21"/>
          <w:lang w:eastAsia="el-GR"/>
        </w:rPr>
        <w:t>Παραολυμπιακούς</w:t>
      </w:r>
      <w:proofErr w:type="spellEnd"/>
      <w:r w:rsidRPr="003772E4">
        <w:rPr>
          <w:rFonts w:ascii="Open Sans" w:eastAsia="Times New Roman" w:hAnsi="Open Sans" w:cs="Times New Roman"/>
          <w:color w:val="545454"/>
          <w:sz w:val="21"/>
          <w:szCs w:val="21"/>
          <w:lang w:eastAsia="el-GR"/>
        </w:rPr>
        <w:t xml:space="preserve"> αγώνες/ΚΑΔ 85.51.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Πολιτιστική εκπαίδευση, εξαιρείται η εξ’ αποστάσεως εκπαίδευση/ΚΑΔ 85.52.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Σχολών Ερασιτεχνών Οδηγών/ ΚΑΔ 85.53.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Άλλη εκπαίδευση </w:t>
      </w:r>
      <w:proofErr w:type="spellStart"/>
      <w:r w:rsidRPr="003772E4">
        <w:rPr>
          <w:rFonts w:ascii="Open Sans" w:eastAsia="Times New Roman" w:hAnsi="Open Sans" w:cs="Times New Roman"/>
          <w:color w:val="545454"/>
          <w:sz w:val="21"/>
          <w:szCs w:val="21"/>
          <w:lang w:eastAsia="el-GR"/>
        </w:rPr>
        <w:t>π.δ.κ.α</w:t>
      </w:r>
      <w:proofErr w:type="spellEnd"/>
      <w:r w:rsidRPr="003772E4">
        <w:rPr>
          <w:rFonts w:ascii="Open Sans" w:eastAsia="Times New Roman" w:hAnsi="Open Sans" w:cs="Times New Roman"/>
          <w:color w:val="545454"/>
          <w:sz w:val="21"/>
          <w:szCs w:val="21"/>
          <w:lang w:eastAsia="el-GR"/>
        </w:rPr>
        <w:t>., εξαιρείται η ειδική αγωγή και η εξ’ αποστάσεως εκπαίδευση/ΚΑΔ 85.59.</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επίσκεψης και παροχής υποστήριξης σε ηλικιωμένους/ΚΑΔ 88.10.11.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Υπηρεσίες κέντρων ημερήσιας φροντίδας </w:t>
      </w:r>
      <w:proofErr w:type="spellStart"/>
      <w:r w:rsidRPr="003772E4">
        <w:rPr>
          <w:rFonts w:ascii="Open Sans" w:eastAsia="Times New Roman" w:hAnsi="Open Sans" w:cs="Times New Roman"/>
          <w:color w:val="545454"/>
          <w:sz w:val="21"/>
          <w:szCs w:val="21"/>
          <w:lang w:eastAsia="el-GR"/>
        </w:rPr>
        <w:t>ηλικιω</w:t>
      </w:r>
      <w:proofErr w:type="spellEnd"/>
      <w:r w:rsidRPr="003772E4">
        <w:rPr>
          <w:rFonts w:ascii="Open Sans" w:eastAsia="Times New Roman" w:hAnsi="Open Sans" w:cs="Times New Roman"/>
          <w:color w:val="545454"/>
          <w:sz w:val="21"/>
          <w:szCs w:val="21"/>
          <w:lang w:eastAsia="el-GR"/>
        </w:rPr>
        <w:t>-μένων/ΚΑΔ 88.10.12.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βρεφονηπιακών και παιδικών σταθμών, εξαιρουμένων των Κέντρων Δημιουργικής Απασχόλησης παιδιών και ατόμων με αναπηρία (ΚΔΑΠ-ΜΕΑ)[ΚΑΔ 88.91.12.], καθώς και των υπηρεσιών κατ’ οίκον φύλαξης μικρών παιδιών (ΚΑΔ 88.91.13)/ΚΑΔ 88.91.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Τέχνες του θεάματος/ΚΑΔ 90.01.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Υποστηρικτικές δραστηριότητες για τις τέχνες του θεάματος/ΚΑΔ 90.02.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ενορχηστρωτή/ΚΑΔ 90.03.11.04.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μουσουργού/ΚΑΔ 90.03.11.07.</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χορογράφου/ΚΑΔ 90.03.11.17.</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χορωδού/ΚΑΔ 90.03.11.18.</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Εκμετάλλευση αιθουσών θεαμάτων και συναφείς δραστηριότητες/ΚΑΔ 90.04.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Δραστηριότητες βιβλιοθηκών και </w:t>
      </w:r>
      <w:proofErr w:type="spellStart"/>
      <w:r w:rsidRPr="003772E4">
        <w:rPr>
          <w:rFonts w:ascii="Open Sans" w:eastAsia="Times New Roman" w:hAnsi="Open Sans" w:cs="Times New Roman"/>
          <w:color w:val="545454"/>
          <w:sz w:val="21"/>
          <w:szCs w:val="21"/>
          <w:lang w:eastAsia="el-GR"/>
        </w:rPr>
        <w:t>αρχειοφυλακεί</w:t>
      </w:r>
      <w:proofErr w:type="spellEnd"/>
      <w:r w:rsidRPr="003772E4">
        <w:rPr>
          <w:rFonts w:ascii="Open Sans" w:eastAsia="Times New Roman" w:hAnsi="Open Sans" w:cs="Times New Roman"/>
          <w:color w:val="545454"/>
          <w:sz w:val="21"/>
          <w:szCs w:val="21"/>
          <w:lang w:eastAsia="el-GR"/>
        </w:rPr>
        <w:t>-ων/ΚΑΔ 91.01.</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μουσείων/ΚΑΔ 91.02.</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Λειτουργία ιστορικών χώρων και κτιρίων και παρόμοιων πόλων έλξης επισκεπτών/ΚΑΔ 91.03.</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βοτανικών και ζωολογικών κήπων και φυσικών βιοτόπων/ΚΑΔ 91.04.</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Τυχερά παιχνίδια και στοιχήματα εκτός από υπηρεσίες τυχερών παιχνιδιών σε απευθείας (</w:t>
      </w:r>
      <w:proofErr w:type="spellStart"/>
      <w:r w:rsidRPr="003772E4">
        <w:rPr>
          <w:rFonts w:ascii="Open Sans" w:eastAsia="Times New Roman" w:hAnsi="Open Sans" w:cs="Times New Roman"/>
          <w:color w:val="545454"/>
          <w:sz w:val="21"/>
          <w:szCs w:val="21"/>
          <w:lang w:eastAsia="el-GR"/>
        </w:rPr>
        <w:t>on</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line</w:t>
      </w:r>
      <w:proofErr w:type="spellEnd"/>
      <w:r w:rsidRPr="003772E4">
        <w:rPr>
          <w:rFonts w:ascii="Open Sans" w:eastAsia="Times New Roman" w:hAnsi="Open Sans" w:cs="Times New Roman"/>
          <w:color w:val="545454"/>
          <w:sz w:val="21"/>
          <w:szCs w:val="21"/>
          <w:lang w:eastAsia="el-GR"/>
        </w:rPr>
        <w:t>) σύνδεση (92.00.14), Υπηρεσίες στοιχημάτων σε απευθείας (</w:t>
      </w:r>
      <w:proofErr w:type="spellStart"/>
      <w:r w:rsidRPr="003772E4">
        <w:rPr>
          <w:rFonts w:ascii="Open Sans" w:eastAsia="Times New Roman" w:hAnsi="Open Sans" w:cs="Times New Roman"/>
          <w:color w:val="545454"/>
          <w:sz w:val="21"/>
          <w:szCs w:val="21"/>
          <w:lang w:eastAsia="el-GR"/>
        </w:rPr>
        <w:t>online</w:t>
      </w:r>
      <w:proofErr w:type="spellEnd"/>
      <w:r w:rsidRPr="003772E4">
        <w:rPr>
          <w:rFonts w:ascii="Open Sans" w:eastAsia="Times New Roman" w:hAnsi="Open Sans" w:cs="Times New Roman"/>
          <w:color w:val="545454"/>
          <w:sz w:val="21"/>
          <w:szCs w:val="21"/>
          <w:lang w:eastAsia="el-GR"/>
        </w:rPr>
        <w:t>) σύνδεση (92.00.21)/ΚΑΔ 92.00.</w:t>
      </w:r>
    </w:p>
    <w:p w:rsidR="003772E4" w:rsidRPr="003772E4" w:rsidRDefault="003772E4" w:rsidP="003772E4">
      <w:pPr>
        <w:numPr>
          <w:ilvl w:val="0"/>
          <w:numId w:val="20"/>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Εκμετάλλευση αθλητικών εγκαταστάσεων ως προς τους εσωτερικούς τους χώρους και ως προς τους χώρους ομαδικής άθλησης, με εξαίρεση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τις εγκαταστάσεις που διενεργούνται προπονήσεις και αγώνες ομάδων Α’ κατηγορίας καλαθοσφαίρισης (</w:t>
      </w:r>
      <w:proofErr w:type="spellStart"/>
      <w:r w:rsidRPr="003772E4">
        <w:rPr>
          <w:rFonts w:ascii="Open Sans" w:eastAsia="Times New Roman" w:hAnsi="Open Sans" w:cs="Times New Roman"/>
          <w:color w:val="545454"/>
          <w:sz w:val="21"/>
          <w:szCs w:val="21"/>
          <w:lang w:eastAsia="el-GR"/>
        </w:rPr>
        <w:t>basket</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league</w:t>
      </w:r>
      <w:proofErr w:type="spellEnd"/>
      <w:r w:rsidRPr="003772E4">
        <w:rPr>
          <w:rFonts w:ascii="Open Sans" w:eastAsia="Times New Roman" w:hAnsi="Open Sans" w:cs="Times New Roman"/>
          <w:color w:val="545454"/>
          <w:sz w:val="21"/>
          <w:szCs w:val="21"/>
          <w:lang w:eastAsia="el-GR"/>
        </w:rPr>
        <w:t>) και ποδοσφαίρου (</w:t>
      </w:r>
      <w:proofErr w:type="spellStart"/>
      <w:r w:rsidRPr="003772E4">
        <w:rPr>
          <w:rFonts w:ascii="Open Sans" w:eastAsia="Times New Roman" w:hAnsi="Open Sans" w:cs="Times New Roman"/>
          <w:color w:val="545454"/>
          <w:sz w:val="21"/>
          <w:szCs w:val="21"/>
          <w:lang w:eastAsia="el-GR"/>
        </w:rPr>
        <w:t>Superleague</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β) εγκαταστάσεις που προπονούνται αθλητές που συμμετέχουν στους Ολυμπιακούς και </w:t>
      </w:r>
      <w:proofErr w:type="spellStart"/>
      <w:r w:rsidRPr="003772E4">
        <w:rPr>
          <w:rFonts w:ascii="Open Sans" w:eastAsia="Times New Roman" w:hAnsi="Open Sans" w:cs="Times New Roman"/>
          <w:color w:val="545454"/>
          <w:sz w:val="21"/>
          <w:szCs w:val="21"/>
          <w:lang w:eastAsia="el-GR"/>
        </w:rPr>
        <w:t>Παραολυμπιακούς</w:t>
      </w:r>
      <w:proofErr w:type="spellEnd"/>
      <w:r w:rsidRPr="003772E4">
        <w:rPr>
          <w:rFonts w:ascii="Open Sans" w:eastAsia="Times New Roman" w:hAnsi="Open Sans" w:cs="Times New Roman"/>
          <w:color w:val="545454"/>
          <w:sz w:val="21"/>
          <w:szCs w:val="21"/>
          <w:lang w:eastAsia="el-GR"/>
        </w:rPr>
        <w:t xml:space="preserve"> αγώνες, γ) τους προπονητές που παρέχουν υπηρεσίες σε ατομικά αθλήματα/ΚΑΔ 93.11.</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αθλητικών ομίλων, με εξαίρεση τους αθλητικούς ομίλους που συμμετέχουν στην Α’ κατηγορία καλαθοσφαίρισης (</w:t>
      </w:r>
      <w:proofErr w:type="spellStart"/>
      <w:r w:rsidRPr="003772E4">
        <w:rPr>
          <w:rFonts w:ascii="Open Sans" w:eastAsia="Times New Roman" w:hAnsi="Open Sans" w:cs="Times New Roman"/>
          <w:color w:val="545454"/>
          <w:sz w:val="21"/>
          <w:szCs w:val="21"/>
          <w:lang w:eastAsia="el-GR"/>
        </w:rPr>
        <w:t>Basket</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league</w:t>
      </w:r>
      <w:proofErr w:type="spellEnd"/>
      <w:r w:rsidRPr="003772E4">
        <w:rPr>
          <w:rFonts w:ascii="Open Sans" w:eastAsia="Times New Roman" w:hAnsi="Open Sans" w:cs="Times New Roman"/>
          <w:color w:val="545454"/>
          <w:sz w:val="21"/>
          <w:szCs w:val="21"/>
          <w:lang w:eastAsia="el-GR"/>
        </w:rPr>
        <w:t>) και ποδοσφαίρου (</w:t>
      </w:r>
      <w:proofErr w:type="spellStart"/>
      <w:r w:rsidRPr="003772E4">
        <w:rPr>
          <w:rFonts w:ascii="Open Sans" w:eastAsia="Times New Roman" w:hAnsi="Open Sans" w:cs="Times New Roman"/>
          <w:color w:val="545454"/>
          <w:sz w:val="21"/>
          <w:szCs w:val="21"/>
          <w:lang w:eastAsia="el-GR"/>
        </w:rPr>
        <w:t>Superleague</w:t>
      </w:r>
      <w:proofErr w:type="spellEnd"/>
      <w:r w:rsidRPr="003772E4">
        <w:rPr>
          <w:rFonts w:ascii="Open Sans" w:eastAsia="Times New Roman" w:hAnsi="Open Sans" w:cs="Times New Roman"/>
          <w:color w:val="545454"/>
          <w:sz w:val="21"/>
          <w:szCs w:val="21"/>
          <w:lang w:eastAsia="el-GR"/>
        </w:rPr>
        <w:t xml:space="preserve">) και σε Ολυμπιακούς και </w:t>
      </w:r>
      <w:proofErr w:type="spellStart"/>
      <w:r w:rsidRPr="003772E4">
        <w:rPr>
          <w:rFonts w:ascii="Open Sans" w:eastAsia="Times New Roman" w:hAnsi="Open Sans" w:cs="Times New Roman"/>
          <w:color w:val="545454"/>
          <w:sz w:val="21"/>
          <w:szCs w:val="21"/>
          <w:lang w:eastAsia="el-GR"/>
        </w:rPr>
        <w:t>Παραολυμπι</w:t>
      </w:r>
      <w:proofErr w:type="spellEnd"/>
      <w:r w:rsidRPr="003772E4">
        <w:rPr>
          <w:rFonts w:ascii="Open Sans" w:eastAsia="Times New Roman" w:hAnsi="Open Sans" w:cs="Times New Roman"/>
          <w:color w:val="545454"/>
          <w:sz w:val="21"/>
          <w:szCs w:val="21"/>
          <w:lang w:eastAsia="el-GR"/>
        </w:rPr>
        <w:t>-ακούς αγώνες/ΚΑΔ 93.12.</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Εγκαταστάσεις γυμναστικής/ΚΑΔ 93.13.</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w:t>
      </w:r>
      <w:proofErr w:type="spellStart"/>
      <w:r w:rsidRPr="003772E4">
        <w:rPr>
          <w:rFonts w:ascii="Open Sans" w:eastAsia="Times New Roman" w:hAnsi="Open Sans" w:cs="Times New Roman"/>
          <w:color w:val="545454"/>
          <w:sz w:val="21"/>
          <w:szCs w:val="21"/>
          <w:lang w:eastAsia="el-GR"/>
        </w:rPr>
        <w:t>Basket</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league</w:t>
      </w:r>
      <w:proofErr w:type="spellEnd"/>
      <w:r w:rsidRPr="003772E4">
        <w:rPr>
          <w:rFonts w:ascii="Open Sans" w:eastAsia="Times New Roman" w:hAnsi="Open Sans" w:cs="Times New Roman"/>
          <w:color w:val="545454"/>
          <w:sz w:val="21"/>
          <w:szCs w:val="21"/>
          <w:lang w:eastAsia="el-GR"/>
        </w:rPr>
        <w:t>) και ποδοσφαίρου (</w:t>
      </w:r>
      <w:proofErr w:type="spellStart"/>
      <w:r w:rsidRPr="003772E4">
        <w:rPr>
          <w:rFonts w:ascii="Open Sans" w:eastAsia="Times New Roman" w:hAnsi="Open Sans" w:cs="Times New Roman"/>
          <w:color w:val="545454"/>
          <w:sz w:val="21"/>
          <w:szCs w:val="21"/>
          <w:lang w:eastAsia="el-GR"/>
        </w:rPr>
        <w:t>Superleague</w:t>
      </w:r>
      <w:proofErr w:type="spellEnd"/>
      <w:r w:rsidRPr="003772E4">
        <w:rPr>
          <w:rFonts w:ascii="Open Sans" w:eastAsia="Times New Roman" w:hAnsi="Open Sans" w:cs="Times New Roman"/>
          <w:color w:val="545454"/>
          <w:sz w:val="21"/>
          <w:szCs w:val="21"/>
          <w:lang w:eastAsia="el-GR"/>
        </w:rPr>
        <w:t xml:space="preserve">) και σε Ολυμπιακούς και </w:t>
      </w:r>
      <w:proofErr w:type="spellStart"/>
      <w:r w:rsidRPr="003772E4">
        <w:rPr>
          <w:rFonts w:ascii="Open Sans" w:eastAsia="Times New Roman" w:hAnsi="Open Sans" w:cs="Times New Roman"/>
          <w:color w:val="545454"/>
          <w:sz w:val="21"/>
          <w:szCs w:val="21"/>
          <w:lang w:eastAsia="el-GR"/>
        </w:rPr>
        <w:t>Παραολυμπιακούς</w:t>
      </w:r>
      <w:proofErr w:type="spellEnd"/>
      <w:r w:rsidRPr="003772E4">
        <w:rPr>
          <w:rFonts w:ascii="Open Sans" w:eastAsia="Times New Roman" w:hAnsi="Open Sans" w:cs="Times New Roman"/>
          <w:color w:val="545454"/>
          <w:sz w:val="21"/>
          <w:szCs w:val="21"/>
          <w:lang w:eastAsia="el-GR"/>
        </w:rPr>
        <w:t xml:space="preserve"> αγώνες/ΚΑΔ 93.19.</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πάρκων αναψυχής και άλλων θεματικών πάρκων/ΚΑΔ 93.21.</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Άλλες δραστηριότητες διασκέδασης και </w:t>
      </w:r>
      <w:proofErr w:type="spellStart"/>
      <w:r w:rsidRPr="003772E4">
        <w:rPr>
          <w:rFonts w:ascii="Open Sans" w:eastAsia="Times New Roman" w:hAnsi="Open Sans" w:cs="Times New Roman"/>
          <w:color w:val="545454"/>
          <w:sz w:val="21"/>
          <w:szCs w:val="21"/>
          <w:lang w:eastAsia="el-GR"/>
        </w:rPr>
        <w:t>ψυχαγω</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γίας</w:t>
      </w:r>
      <w:proofErr w:type="spellEnd"/>
      <w:r w:rsidRPr="003772E4">
        <w:rPr>
          <w:rFonts w:ascii="Open Sans" w:eastAsia="Times New Roman" w:hAnsi="Open Sans" w:cs="Times New Roman"/>
          <w:color w:val="545454"/>
          <w:sz w:val="21"/>
          <w:szCs w:val="21"/>
          <w:lang w:eastAsia="el-GR"/>
        </w:rPr>
        <w:t>/ΚΑΔ 93.29.</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w:t>
      </w:r>
      <w:proofErr w:type="spellStart"/>
      <w:r w:rsidRPr="003772E4">
        <w:rPr>
          <w:rFonts w:ascii="Open Sans" w:eastAsia="Times New Roman" w:hAnsi="Open Sans" w:cs="Times New Roman"/>
          <w:color w:val="545454"/>
          <w:sz w:val="21"/>
          <w:szCs w:val="21"/>
          <w:lang w:eastAsia="el-GR"/>
        </w:rPr>
        <w:t>ψυχοκοινω</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νικής</w:t>
      </w:r>
      <w:proofErr w:type="spellEnd"/>
      <w:r w:rsidRPr="003772E4">
        <w:rPr>
          <w:rFonts w:ascii="Open Sans" w:eastAsia="Times New Roman" w:hAnsi="Open Sans" w:cs="Times New Roman"/>
          <w:color w:val="545454"/>
          <w:sz w:val="21"/>
          <w:szCs w:val="21"/>
          <w:lang w:eastAsia="el-GR"/>
        </w:rPr>
        <w:t xml:space="preserve"> στήριξης και νομικής συνδρομής/ΚΑΔ 94.99.16.</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3772E4">
        <w:rPr>
          <w:rFonts w:ascii="Open Sans" w:eastAsia="Times New Roman" w:hAnsi="Open Sans" w:cs="Times New Roman"/>
          <w:color w:val="545454"/>
          <w:sz w:val="21"/>
          <w:szCs w:val="21"/>
          <w:lang w:eastAsia="el-GR"/>
        </w:rPr>
        <w:t>καλλωπιστηρίου</w:t>
      </w:r>
      <w:proofErr w:type="spellEnd"/>
      <w:r w:rsidRPr="003772E4">
        <w:rPr>
          <w:rFonts w:ascii="Open Sans" w:eastAsia="Times New Roman" w:hAnsi="Open Sans" w:cs="Times New Roman"/>
          <w:color w:val="545454"/>
          <w:sz w:val="21"/>
          <w:szCs w:val="21"/>
          <w:lang w:eastAsia="el-GR"/>
        </w:rPr>
        <w:t xml:space="preserve"> γυναικών, που απασχολεί μέχρι και δύο (2) τεχνίτες κομμωτές (ΚΑΔ 96.02.11.01), των υπηρεσιών κομμωτηρίου και </w:t>
      </w:r>
      <w:proofErr w:type="spellStart"/>
      <w:r w:rsidRPr="003772E4">
        <w:rPr>
          <w:rFonts w:ascii="Open Sans" w:eastAsia="Times New Roman" w:hAnsi="Open Sans" w:cs="Times New Roman"/>
          <w:color w:val="545454"/>
          <w:sz w:val="21"/>
          <w:szCs w:val="21"/>
          <w:lang w:eastAsia="el-GR"/>
        </w:rPr>
        <w:t>καλλωπιστηρίου</w:t>
      </w:r>
      <w:proofErr w:type="spellEnd"/>
      <w:r w:rsidRPr="003772E4">
        <w:rPr>
          <w:rFonts w:ascii="Open Sans" w:eastAsia="Times New Roman" w:hAnsi="Open Sans" w:cs="Times New Roman"/>
          <w:color w:val="545454"/>
          <w:sz w:val="21"/>
          <w:szCs w:val="21"/>
          <w:lang w:eastAsia="el-GR"/>
        </w:rPr>
        <w:t xml:space="preserve">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96.02.12.03)/ΚΑΔ 96.02.</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Δραστηριότητες σχετικές με τη φυσική ευεξία, εξαιρείται η εξ αποστάσεως συμβουλευτική/ΚΑΔ 96.04.</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γραφείων γνωριμίας ή συνοικεσίων/ ΚΑΔ 96.09.19.06.</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γυαλίσματος υποδημάτων/ΚΑΔ 96.09.19.08.</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δερματοστιξίας (τατουάζ)/ΚΑΔ 96.09.19.09.</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Υπηρεσίες </w:t>
      </w:r>
      <w:proofErr w:type="spellStart"/>
      <w:r w:rsidRPr="003772E4">
        <w:rPr>
          <w:rFonts w:ascii="Open Sans" w:eastAsia="Times New Roman" w:hAnsi="Open Sans" w:cs="Times New Roman"/>
          <w:color w:val="545454"/>
          <w:sz w:val="21"/>
          <w:szCs w:val="21"/>
          <w:lang w:eastAsia="el-GR"/>
        </w:rPr>
        <w:t>ιερόδουλου</w:t>
      </w:r>
      <w:proofErr w:type="spellEnd"/>
      <w:r w:rsidRPr="003772E4">
        <w:rPr>
          <w:rFonts w:ascii="Open Sans" w:eastAsia="Times New Roman" w:hAnsi="Open Sans" w:cs="Times New Roman"/>
          <w:color w:val="545454"/>
          <w:sz w:val="21"/>
          <w:szCs w:val="21"/>
          <w:lang w:eastAsia="el-GR"/>
        </w:rPr>
        <w:t>/ΚΑΔ 96.09.19.12.</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στολισμού εκκλησιών, αιθουσών κ.λπ. (για γάμους, βαπτίσεις, κηδείες και άλλες εκδηλώσεις)/ ΚΑΔ 96.09.19.16.</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Υπηρεσίες τρυπήματος δέρματος του σώματος (</w:t>
      </w:r>
      <w:proofErr w:type="spellStart"/>
      <w:r w:rsidRPr="003772E4">
        <w:rPr>
          <w:rFonts w:ascii="Open Sans" w:eastAsia="Times New Roman" w:hAnsi="Open Sans" w:cs="Times New Roman"/>
          <w:color w:val="545454"/>
          <w:sz w:val="21"/>
          <w:szCs w:val="21"/>
          <w:lang w:eastAsia="el-GR"/>
        </w:rPr>
        <w:t>ρϊσκϊι</w:t>
      </w:r>
      <w:proofErr w:type="spellEnd"/>
      <w:r w:rsidRPr="003772E4">
        <w:rPr>
          <w:rFonts w:ascii="Open Sans" w:eastAsia="Times New Roman" w:hAnsi="Open Sans" w:cs="Times New Roman"/>
          <w:color w:val="545454"/>
          <w:sz w:val="21"/>
          <w:szCs w:val="21"/>
          <w:lang w:eastAsia="el-GR"/>
        </w:rPr>
        <w:t>^)/ΚΑΔ 96.09.19.17.</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3772E4">
        <w:rPr>
          <w:rFonts w:ascii="Open Sans" w:eastAsia="Times New Roman" w:hAnsi="Open Sans" w:cs="Times New Roman"/>
          <w:color w:val="545454"/>
          <w:sz w:val="21"/>
          <w:szCs w:val="21"/>
          <w:lang w:eastAsia="el-GR"/>
        </w:rPr>
        <w:t>shops</w:t>
      </w:r>
      <w:proofErr w:type="spellEnd"/>
      <w:r w:rsidRPr="003772E4">
        <w:rPr>
          <w:rFonts w:ascii="Open Sans" w:eastAsia="Times New Roman" w:hAnsi="Open Sans" w:cs="Times New Roman"/>
          <w:color w:val="545454"/>
          <w:sz w:val="21"/>
          <w:szCs w:val="21"/>
          <w:lang w:eastAsia="el-GR"/>
        </w:rPr>
        <w:t>-</w:t>
      </w:r>
      <w:proofErr w:type="spellStart"/>
      <w:r w:rsidRPr="003772E4">
        <w:rPr>
          <w:rFonts w:ascii="Open Sans" w:eastAsia="Times New Roman" w:hAnsi="Open Sans" w:cs="Times New Roman"/>
          <w:color w:val="545454"/>
          <w:sz w:val="21"/>
          <w:szCs w:val="21"/>
          <w:lang w:eastAsia="el-GR"/>
        </w:rPr>
        <w:t>in</w:t>
      </w:r>
      <w:proofErr w:type="spellEnd"/>
      <w:r w:rsidRPr="003772E4">
        <w:rPr>
          <w:rFonts w:ascii="Open Sans" w:eastAsia="Times New Roman" w:hAnsi="Open Sans" w:cs="Times New Roman"/>
          <w:color w:val="545454"/>
          <w:sz w:val="21"/>
          <w:szCs w:val="21"/>
          <w:lang w:eastAsia="el-GR"/>
        </w:rPr>
        <w:t xml:space="preserve"> a-</w:t>
      </w:r>
      <w:proofErr w:type="spellStart"/>
      <w:r w:rsidRPr="003772E4">
        <w:rPr>
          <w:rFonts w:ascii="Open Sans" w:eastAsia="Times New Roman" w:hAnsi="Open Sans" w:cs="Times New Roman"/>
          <w:color w:val="545454"/>
          <w:sz w:val="21"/>
          <w:szCs w:val="21"/>
          <w:lang w:eastAsia="el-GR"/>
        </w:rPr>
        <w:t>shop</w:t>
      </w:r>
      <w:proofErr w:type="spellEnd"/>
      <w:r w:rsidRPr="003772E4">
        <w:rPr>
          <w:rFonts w:ascii="Open Sans" w:eastAsia="Times New Roman" w:hAnsi="Open Sans" w:cs="Times New Roman"/>
          <w:color w:val="545454"/>
          <w:sz w:val="21"/>
          <w:szCs w:val="21"/>
          <w:lang w:eastAsia="el-GR"/>
        </w:rPr>
        <w:t>), που βρίσκονται σε εκπτωτικά καταστήματα (</w:t>
      </w:r>
      <w:proofErr w:type="spellStart"/>
      <w:r w:rsidRPr="003772E4">
        <w:rPr>
          <w:rFonts w:ascii="Open Sans" w:eastAsia="Times New Roman" w:hAnsi="Open Sans" w:cs="Times New Roman"/>
          <w:color w:val="545454"/>
          <w:sz w:val="21"/>
          <w:szCs w:val="21"/>
          <w:lang w:eastAsia="el-GR"/>
        </w:rPr>
        <w:t>outlet</w:t>
      </w:r>
      <w:proofErr w:type="spellEnd"/>
      <w:r w:rsidRPr="003772E4">
        <w:rPr>
          <w:rFonts w:ascii="Open Sans" w:eastAsia="Times New Roman" w:hAnsi="Open Sans" w:cs="Times New Roman"/>
          <w:color w:val="545454"/>
          <w:sz w:val="21"/>
          <w:szCs w:val="21"/>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proofErr w:type="spellStart"/>
      <w:r w:rsidRPr="003772E4">
        <w:rPr>
          <w:rFonts w:ascii="Open Sans" w:eastAsia="Times New Roman" w:hAnsi="Open Sans" w:cs="Times New Roman"/>
          <w:color w:val="545454"/>
          <w:sz w:val="21"/>
          <w:szCs w:val="21"/>
          <w:lang w:eastAsia="el-GR"/>
        </w:rPr>
        <w:t>air</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side</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numPr>
          <w:ilvl w:val="0"/>
          <w:numId w:val="21"/>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Προσχολική εκπαίδευση, εξαιρουμένης της εξ αποστάσεως εκπαίδευσης/ΚΑΔ 85.10.</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β) Δεν απαγορεύεται η διενέργεια εργασιών χωρίς την παρουσία κοινού στις ιδιωτικές επιχειρήσεις της </w:t>
      </w:r>
      <w:proofErr w:type="spellStart"/>
      <w:r w:rsidRPr="003772E4">
        <w:rPr>
          <w:rFonts w:ascii="Open Sans" w:eastAsia="Times New Roman" w:hAnsi="Open Sans" w:cs="Times New Roman"/>
          <w:color w:val="545454"/>
          <w:sz w:val="21"/>
          <w:szCs w:val="21"/>
          <w:lang w:eastAsia="el-GR"/>
        </w:rPr>
        <w:t>περ</w:t>
      </w:r>
      <w:proofErr w:type="spellEnd"/>
      <w:r w:rsidRPr="003772E4">
        <w:rPr>
          <w:rFonts w:ascii="Open Sans" w:eastAsia="Times New Roman" w:hAnsi="Open Sans" w:cs="Times New Roman"/>
          <w:color w:val="545454"/>
          <w:sz w:val="21"/>
          <w:szCs w:val="21"/>
          <w:lang w:eastAsia="el-GR"/>
        </w:rPr>
        <w:t xml:space="preserve">. α). Επιχειρήσεις που έχουν πολλαπλές δραστηριότητες συνεχίζουν τη λειτουργία τους ως προς δραστηριότητες που δεν καταλαμβάνονται από τους ΚΑΔ της </w:t>
      </w:r>
      <w:proofErr w:type="spellStart"/>
      <w:r w:rsidRPr="003772E4">
        <w:rPr>
          <w:rFonts w:ascii="Open Sans" w:eastAsia="Times New Roman" w:hAnsi="Open Sans" w:cs="Times New Roman"/>
          <w:color w:val="545454"/>
          <w:sz w:val="21"/>
          <w:szCs w:val="21"/>
          <w:lang w:eastAsia="el-GR"/>
        </w:rPr>
        <w:t>περ</w:t>
      </w:r>
      <w:proofErr w:type="spellEnd"/>
      <w:r w:rsidRPr="003772E4">
        <w:rPr>
          <w:rFonts w:ascii="Open Sans" w:eastAsia="Times New Roman" w:hAnsi="Open Sans" w:cs="Times New Roman"/>
          <w:color w:val="545454"/>
          <w:sz w:val="21"/>
          <w:szCs w:val="21"/>
          <w:lang w:eastAsia="el-GR"/>
        </w:rPr>
        <w:t>. α) μόνο με τη διαδικασία της προαγοράς προϊόντων μέσω τηλεφωνικής ή ηλεκτρονικής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σε χώρο εκτός των καταστημάτων.</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γ) Επιχειρήσεις που λειτουργούν με πολλαπλές δραστηριότητες (ΚΑΔ), συνεχίζουν τη λειτουργία τους ως προς τις δραστηριότητες που δεν καταλαμβάνονται από τους ΚΑΔ της </w:t>
      </w:r>
      <w:proofErr w:type="spellStart"/>
      <w:r w:rsidRPr="003772E4">
        <w:rPr>
          <w:rFonts w:ascii="Open Sans" w:eastAsia="Times New Roman" w:hAnsi="Open Sans" w:cs="Times New Roman"/>
          <w:color w:val="545454"/>
          <w:sz w:val="21"/>
          <w:szCs w:val="21"/>
          <w:lang w:eastAsia="el-GR"/>
        </w:rPr>
        <w:t>περ</w:t>
      </w:r>
      <w:proofErr w:type="spellEnd"/>
      <w:r w:rsidRPr="003772E4">
        <w:rPr>
          <w:rFonts w:ascii="Open Sans" w:eastAsia="Times New Roman" w:hAnsi="Open Sans" w:cs="Times New Roman"/>
          <w:color w:val="545454"/>
          <w:sz w:val="21"/>
          <w:szCs w:val="21"/>
          <w:lang w:eastAsia="el-GR"/>
        </w:rPr>
        <w:t>. α) υπό τις εξής προϋποθέσεις:</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πώληση εντός καταστήματος επιτρέπεται μόνο για προϊόντα που σχετίζονται άμεσα με τον κλάδο της οικοδομής.</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προσέλευση των επαγγελματιών-αγοραστών γίνεται με τήρηση των υγειονομικών πρωτοκόλλων περί μάσκας, χρήσης απολυμαντικού κατά την είσοδο και τήρησης ελάχιστης απόστασης ενάμισι (1,5) μέτρου.</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Κατά την είσοδο στο κατάστημα οι επαγγελματίες-αγοραστές επιδεικνύουν έγγραφο από το οποίο αποδεικνύεται η επαγγελματική τους ιδιότητα.</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Επιτρέπονται πωλήσεις μόνο με έκδοση τιμολογίου και όχι με απόδειξη λιανικής πώλησης.</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Η αναλογία επαγγελματιών-αγοραστών στον χώρο έκθεσης των επιχειρήσεων είναι 4:200 (άτομα/τ.μ.). Στα σημεία τιμολόγησης τηρείται απόσταση ενάμισι (1,5) μέτρου μεταξύ των πελατών και μεταξύ υπαλλήλων και πελατών.</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Απαγορεύεται η παρουσία μη επαγγελματία αυτοτελώς ή ως συνοδού άλλου επαγγελματία.</w:t>
      </w:r>
    </w:p>
    <w:p w:rsidR="003772E4" w:rsidRPr="003772E4" w:rsidRDefault="003772E4" w:rsidP="003772E4">
      <w:pPr>
        <w:numPr>
          <w:ilvl w:val="0"/>
          <w:numId w:val="22"/>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Στο σχετικό άρθρο για τον περιορισμό της κυκλοφορίας και συγκεκριμένα στην παράγραφο 5 προστέθηκαν εδάφια στα οποία περιγράφεται ο τρόπος μετακίνησης για τις αγορές μέσω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Άρθρο 3</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Περιορισμός της κυκλοφορίας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Ειδικώς κατά την εφαρμογή της </w:t>
      </w:r>
      <w:proofErr w:type="spellStart"/>
      <w:r w:rsidRPr="003772E4">
        <w:rPr>
          <w:rFonts w:ascii="Open Sans" w:eastAsia="Times New Roman" w:hAnsi="Open Sans" w:cs="Times New Roman"/>
          <w:color w:val="545454"/>
          <w:sz w:val="21"/>
          <w:szCs w:val="21"/>
          <w:lang w:eastAsia="el-GR"/>
        </w:rPr>
        <w:t>περ</w:t>
      </w:r>
      <w:proofErr w:type="spellEnd"/>
      <w:r w:rsidRPr="003772E4">
        <w:rPr>
          <w:rFonts w:ascii="Open Sans" w:eastAsia="Times New Roman" w:hAnsi="Open Sans" w:cs="Times New Roman"/>
          <w:color w:val="545454"/>
          <w:sz w:val="21"/>
          <w:szCs w:val="21"/>
          <w:lang w:eastAsia="el-GR"/>
        </w:rPr>
        <w:t>. (δ), για την προμήθεια αγαθών μέσω της διαδικασίας προαγοράς/προεπιλογής μέσω ηλεκτρονικής ή τηλεφωνικής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 ο πολίτης υποχρεούται να φέρει επιπρόσθετα ηλεκτρονικό αποδεικτικό έγγραφο της προαγοράς (προπληρωμένη παραγγελία) ή σχετικό αποδεικτικό μήνυμα (SMS) ή το αποδεικτικό της ψηφιακής πλατφόρμας e-Καταναλωτής της Γενικής Γραμματείας Εμπορίου και Προστασίας Καταναλωτή.</w:t>
      </w:r>
    </w:p>
    <w:p w:rsidR="003772E4" w:rsidRPr="003772E4" w:rsidRDefault="003772E4" w:rsidP="003772E4">
      <w:pPr>
        <w:numPr>
          <w:ilvl w:val="0"/>
          <w:numId w:val="23"/>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Στην παράγραφο 6 του ιδίου άρθρου τροποποιήθηκε η ώρα και πλέον η απαγόρευση μετακίνησης θα ισχύει μετά τις 22.00</w:t>
      </w:r>
    </w:p>
    <w:p w:rsidR="003772E4" w:rsidRPr="003772E4" w:rsidRDefault="003772E4" w:rsidP="003772E4">
      <w:pPr>
        <w:numPr>
          <w:ilvl w:val="0"/>
          <w:numId w:val="23"/>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Ειδικώς από τις 22:00 έως τις 5:00 επιτρέπονται οι μετακινήσεις των πολιτών για τους ακόλουθους περιοριστικά αναφερόμενους λόγους: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α) Μετακίνηση από και προς την εργασία για τις εργάσιμες ώρες ή κατά τη διάρκεια της εργασίας,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β) μετακίνηση για λόγους υγείας (μετάβαση σε φαρμακείο, επίσκεψη στον γιατρό ή μετάβαση σε νοσοκομείο ή κέντρο υγείας, εφόσον αυτό συνιστάται μετά από σχετική επικοινωνία),</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γ) ατομική κίνηση με κατοικίδιο ζώο. Για την πιστοποίηση των λόγων κατ’ εξαίρεση μετακίνησης εφαρμόζονται οι παρ. 3 και 5.</w:t>
      </w:r>
    </w:p>
    <w:p w:rsidR="003772E4" w:rsidRPr="003772E4" w:rsidRDefault="003772E4" w:rsidP="003772E4">
      <w:pPr>
        <w:numPr>
          <w:ilvl w:val="0"/>
          <w:numId w:val="24"/>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xml:space="preserve">Στο άρθρο 6 με τις κυρώσεις εξειδικεύονται περαιτέρω οι κυρώσεις για την μη σωστή εφαρμογή του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Άρθρο 6 Κυρώσεις</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Παράβαση                 Κυρώσεις</w:t>
      </w:r>
    </w:p>
    <w:p w:rsidR="003772E4" w:rsidRPr="003772E4" w:rsidRDefault="003772E4" w:rsidP="003772E4">
      <w:pPr>
        <w:numPr>
          <w:ilvl w:val="0"/>
          <w:numId w:val="25"/>
        </w:numPr>
        <w:shd w:val="clear" w:color="auto" w:fill="FFFFFF"/>
        <w:spacing w:before="100" w:beforeAutospacing="1" w:after="100" w:afterAutospacing="1"/>
        <w:ind w:left="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Υποχρέωση ραντεβού/μη τήρησης σχετικού καταλόγου/διαδικασίας παράδοσης αγαθών που έχουν αγορασθεί/επιλεγεί μέσω ηλεκτρονικής ή τηλεφωνικής παραγγελίας (</w:t>
      </w:r>
      <w:proofErr w:type="spellStart"/>
      <w:r w:rsidRPr="003772E4">
        <w:rPr>
          <w:rFonts w:ascii="Open Sans" w:eastAsia="Times New Roman" w:hAnsi="Open Sans" w:cs="Times New Roman"/>
          <w:color w:val="545454"/>
          <w:sz w:val="21"/>
          <w:szCs w:val="21"/>
          <w:lang w:eastAsia="el-GR"/>
        </w:rPr>
        <w:t>click</w:t>
      </w:r>
      <w:proofErr w:type="spellEnd"/>
      <w:r w:rsidRPr="003772E4">
        <w:rPr>
          <w:rFonts w:ascii="Open Sans" w:eastAsia="Times New Roman" w:hAnsi="Open Sans" w:cs="Times New Roman"/>
          <w:color w:val="545454"/>
          <w:sz w:val="21"/>
          <w:szCs w:val="21"/>
          <w:lang w:eastAsia="el-GR"/>
        </w:rPr>
        <w:t xml:space="preserve"> </w:t>
      </w:r>
      <w:proofErr w:type="spellStart"/>
      <w:r w:rsidRPr="003772E4">
        <w:rPr>
          <w:rFonts w:ascii="Open Sans" w:eastAsia="Times New Roman" w:hAnsi="Open Sans" w:cs="Times New Roman"/>
          <w:color w:val="545454"/>
          <w:sz w:val="21"/>
          <w:szCs w:val="21"/>
          <w:lang w:eastAsia="el-GR"/>
        </w:rPr>
        <w:t>away</w:t>
      </w:r>
      <w:proofErr w:type="spellEnd"/>
      <w:r w:rsidRPr="003772E4">
        <w:rPr>
          <w:rFonts w:ascii="Open Sans" w:eastAsia="Times New Roman" w:hAnsi="Open Sans" w:cs="Times New Roman"/>
          <w:color w:val="545454"/>
          <w:sz w:val="21"/>
          <w:szCs w:val="21"/>
          <w:lang w:eastAsia="el-GR"/>
        </w:rPr>
        <w:t>)</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Μη τήρηση της υποχρέωσης για παρουσία πελατών μόνο κατόπιν ραντεβού ή μη τήρηση σχετικού καταλόγου           1η παράβαση: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Διοικητικό πρόστιμο χιλίων (1.000) ευρώ</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2η παράβαση: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Διοικητικό πρόστιμο δύο χιλιάδων (2.000) ευρώ</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lastRenderedPageBreak/>
        <w:t>Κατά τη διαδικασία παράδοσης αγαθών που έχουν αγορασθεί/επιλεγεί μέσω ηλεκτρονικής ή τηλεφωνικής παραγγελίας: α) υπέρβαση του μέγιστου αριθμού των εννέα (9) ατόμων στην αναμονή (ουρά) και β) υπέρβαση του μέγιστου χρόνου των δέκα (10) λεπτών παραμονής των ατόμων στο σημείο παραλαβής             1η παράβαση: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Διοικητικό πρόστιμο πεντακοσίων (500) ευρώ για κάθε παράβαση [α) και β)] χωριστά</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2η παράβαση:</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 Διοικητικό πρόστιμο χιλίων (1.000) ευρώ για κάθε παράβαση [α) και β)] χωριστά</w:t>
      </w:r>
    </w:p>
    <w:p w:rsidR="003772E4" w:rsidRPr="003772E4" w:rsidRDefault="003772E4" w:rsidP="003772E4">
      <w:pPr>
        <w:shd w:val="clear" w:color="auto" w:fill="FFFFFF"/>
        <w:spacing w:after="330"/>
        <w:rPr>
          <w:rFonts w:ascii="Open Sans" w:eastAsia="Times New Roman" w:hAnsi="Open Sans" w:cs="Times New Roman"/>
          <w:color w:val="545454"/>
          <w:sz w:val="21"/>
          <w:szCs w:val="21"/>
          <w:lang w:eastAsia="el-GR"/>
        </w:rPr>
      </w:pPr>
      <w:r w:rsidRPr="003772E4">
        <w:rPr>
          <w:rFonts w:ascii="Open Sans" w:eastAsia="Times New Roman" w:hAnsi="Open Sans" w:cs="Times New Roman"/>
          <w:color w:val="545454"/>
          <w:sz w:val="21"/>
          <w:szCs w:val="21"/>
          <w:lang w:eastAsia="el-GR"/>
        </w:rPr>
        <w:t>Υπενθυμίζεται ότι η νέα απόφαση ισχύει από την Κυριακή 13 Δεκεμβρίου 2020 και ώρα 6:00 έως και την Πέμπτη 7 Ιανουαρίου 2020 και ώρα 6:00, εκτός αν ορίζεται διαφορετικά σε επιμέρους διατάξεις της.</w:t>
      </w:r>
    </w:p>
    <w:p w:rsidR="003772E4" w:rsidRPr="003772E4" w:rsidRDefault="003772E4" w:rsidP="003772E4">
      <w:pPr>
        <w:shd w:val="clear" w:color="auto" w:fill="FFFFFF"/>
        <w:spacing w:after="411"/>
        <w:rPr>
          <w:rFonts w:ascii="Open Sans" w:eastAsia="Times New Roman" w:hAnsi="Open Sans" w:cs="Times New Roman"/>
          <w:color w:val="545454"/>
          <w:sz w:val="26"/>
          <w:szCs w:val="26"/>
          <w:lang w:eastAsia="el-GR"/>
        </w:rPr>
      </w:pPr>
    </w:p>
    <w:p w:rsidR="00EE66F9" w:rsidRDefault="00EE66F9"/>
    <w:sectPr w:rsidR="00EE66F9" w:rsidSect="00EE6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305"/>
    <w:multiLevelType w:val="multilevel"/>
    <w:tmpl w:val="76481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F7031"/>
    <w:multiLevelType w:val="multilevel"/>
    <w:tmpl w:val="B73AB0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564E9"/>
    <w:multiLevelType w:val="multilevel"/>
    <w:tmpl w:val="0C8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D54B2"/>
    <w:multiLevelType w:val="multilevel"/>
    <w:tmpl w:val="F46A3ED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E74B3"/>
    <w:multiLevelType w:val="multilevel"/>
    <w:tmpl w:val="9F4497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906D7"/>
    <w:multiLevelType w:val="multilevel"/>
    <w:tmpl w:val="4DA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43411"/>
    <w:multiLevelType w:val="multilevel"/>
    <w:tmpl w:val="5BFC6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52C6E"/>
    <w:multiLevelType w:val="multilevel"/>
    <w:tmpl w:val="5DF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24CA9"/>
    <w:multiLevelType w:val="multilevel"/>
    <w:tmpl w:val="6D20E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266CE"/>
    <w:multiLevelType w:val="multilevel"/>
    <w:tmpl w:val="F6F2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96F14"/>
    <w:multiLevelType w:val="multilevel"/>
    <w:tmpl w:val="5520331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30732F"/>
    <w:multiLevelType w:val="multilevel"/>
    <w:tmpl w:val="25E40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1518C"/>
    <w:multiLevelType w:val="multilevel"/>
    <w:tmpl w:val="4CC4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553AE"/>
    <w:multiLevelType w:val="multilevel"/>
    <w:tmpl w:val="EAB47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23899"/>
    <w:multiLevelType w:val="multilevel"/>
    <w:tmpl w:val="E76493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A384E"/>
    <w:multiLevelType w:val="multilevel"/>
    <w:tmpl w:val="6E6CA8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6556C4"/>
    <w:multiLevelType w:val="multilevel"/>
    <w:tmpl w:val="C332ED4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037C9"/>
    <w:multiLevelType w:val="multilevel"/>
    <w:tmpl w:val="920C8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64AF1"/>
    <w:multiLevelType w:val="multilevel"/>
    <w:tmpl w:val="AC64F8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0C0F75"/>
    <w:multiLevelType w:val="multilevel"/>
    <w:tmpl w:val="641A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C437A"/>
    <w:multiLevelType w:val="multilevel"/>
    <w:tmpl w:val="A5509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75594"/>
    <w:multiLevelType w:val="multilevel"/>
    <w:tmpl w:val="BD4467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3654D9"/>
    <w:multiLevelType w:val="multilevel"/>
    <w:tmpl w:val="7BA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23580"/>
    <w:multiLevelType w:val="multilevel"/>
    <w:tmpl w:val="6E80B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5908D6"/>
    <w:multiLevelType w:val="multilevel"/>
    <w:tmpl w:val="5D201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1"/>
  </w:num>
  <w:num w:numId="4">
    <w:abstractNumId w:val="20"/>
  </w:num>
  <w:num w:numId="5">
    <w:abstractNumId w:val="19"/>
  </w:num>
  <w:num w:numId="6">
    <w:abstractNumId w:val="15"/>
  </w:num>
  <w:num w:numId="7">
    <w:abstractNumId w:val="2"/>
  </w:num>
  <w:num w:numId="8">
    <w:abstractNumId w:val="24"/>
  </w:num>
  <w:num w:numId="9">
    <w:abstractNumId w:val="14"/>
  </w:num>
  <w:num w:numId="10">
    <w:abstractNumId w:val="7"/>
  </w:num>
  <w:num w:numId="11">
    <w:abstractNumId w:val="22"/>
  </w:num>
  <w:num w:numId="12">
    <w:abstractNumId w:val="5"/>
  </w:num>
  <w:num w:numId="13">
    <w:abstractNumId w:val="8"/>
  </w:num>
  <w:num w:numId="14">
    <w:abstractNumId w:val="3"/>
  </w:num>
  <w:num w:numId="15">
    <w:abstractNumId w:val="0"/>
  </w:num>
  <w:num w:numId="16">
    <w:abstractNumId w:val="16"/>
  </w:num>
  <w:num w:numId="17">
    <w:abstractNumId w:val="23"/>
  </w:num>
  <w:num w:numId="18">
    <w:abstractNumId w:val="1"/>
  </w:num>
  <w:num w:numId="19">
    <w:abstractNumId w:val="17"/>
  </w:num>
  <w:num w:numId="20">
    <w:abstractNumId w:val="13"/>
  </w:num>
  <w:num w:numId="21">
    <w:abstractNumId w:val="10"/>
  </w:num>
  <w:num w:numId="22">
    <w:abstractNumId w:val="12"/>
  </w:num>
  <w:num w:numId="23">
    <w:abstractNumId w:val="4"/>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72E4"/>
    <w:rsid w:val="003772E4"/>
    <w:rsid w:val="00EE66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E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72E4"/>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18348609">
      <w:bodyDiv w:val="1"/>
      <w:marLeft w:val="0"/>
      <w:marRight w:val="0"/>
      <w:marTop w:val="0"/>
      <w:marBottom w:val="0"/>
      <w:divBdr>
        <w:top w:val="none" w:sz="0" w:space="0" w:color="auto"/>
        <w:left w:val="none" w:sz="0" w:space="0" w:color="auto"/>
        <w:bottom w:val="none" w:sz="0" w:space="0" w:color="auto"/>
        <w:right w:val="none" w:sz="0" w:space="0" w:color="auto"/>
      </w:divBdr>
    </w:div>
    <w:div w:id="554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5084</Words>
  <Characters>27456</Characters>
  <Application>Microsoft Office Word</Application>
  <DocSecurity>0</DocSecurity>
  <Lines>228</Lines>
  <Paragraphs>64</Paragraphs>
  <ScaleCrop>false</ScaleCrop>
  <Company/>
  <LinksUpToDate>false</LinksUpToDate>
  <CharactersWithSpaces>32476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2020-12-14T07:53:00Z</dcterms:created>
  <dcterms:modified xsi:type="dcterms:W3CDTF">2020-12-14T07:54:00Z</dcterms:modified>
</cp:coreProperties>
</file>