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6F" w:rsidRDefault="0000166F" w:rsidP="00112389">
      <w:pPr>
        <w:shd w:val="clear" w:color="auto" w:fill="F0F0F0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l-GR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48"/>
          <w:szCs w:val="48"/>
          <w:lang w:eastAsia="el-GR"/>
        </w:rPr>
        <w:drawing>
          <wp:inline distT="0" distB="0" distL="0" distR="0">
            <wp:extent cx="5274310" cy="1866900"/>
            <wp:effectExtent l="19050" t="0" r="2540" b="0"/>
            <wp:docPr id="1" name="0 - Εικόνα" descr="vou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uche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DB" w:rsidRDefault="0000166F" w:rsidP="004010DB">
      <w:pPr>
        <w:shd w:val="clear" w:color="auto" w:fill="F0F0F0"/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0166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* Νέο Επιδοτούμενο Πρόγραμμα Κατάρτισης και Πιστοποίησης 166.000 Επιστημόνων – Ελευθέρων Επαγγελματιών για αναβάθμιση ψηφιακών δεξιοτήτων με επιταγή κατάρτισης (voucher) και με τη μέθοδο της Ασύγχρονης Τηλεκατάρτισης.</w:t>
      </w:r>
    </w:p>
    <w:p w:rsidR="004010DB" w:rsidRDefault="004010DB" w:rsidP="004010DB">
      <w:pPr>
        <w:shd w:val="clear" w:color="auto" w:fill="F0F0F0"/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9577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Αν είσαι ελεύθερος επαγγελματίας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:</w:t>
      </w:r>
    </w:p>
    <w:p w:rsidR="00E95777" w:rsidRPr="004010DB" w:rsidRDefault="00E95777" w:rsidP="004010DB">
      <w:pPr>
        <w:pStyle w:val="a5"/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010D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Δικηγόρος</w:t>
      </w:r>
    </w:p>
    <w:p w:rsidR="00E95777" w:rsidRPr="004010DB" w:rsidRDefault="00E95777" w:rsidP="004010DB">
      <w:pPr>
        <w:pStyle w:val="a5"/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010DB">
        <w:rPr>
          <w:rFonts w:ascii="Arial" w:eastAsia="Times New Roman" w:hAnsi="Arial" w:cs="Arial"/>
          <w:sz w:val="24"/>
          <w:szCs w:val="24"/>
          <w:lang w:eastAsia="el-GR"/>
        </w:rPr>
        <w:t>Ιατρός (και ιατρικό προσωπικό)</w:t>
      </w:r>
    </w:p>
    <w:p w:rsidR="00E95777" w:rsidRPr="004010DB" w:rsidRDefault="00E95777" w:rsidP="004010DB">
      <w:pPr>
        <w:pStyle w:val="a5"/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010D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Οδοντίατρος</w:t>
      </w:r>
    </w:p>
    <w:p w:rsidR="00E95777" w:rsidRPr="004010DB" w:rsidRDefault="002D31C8" w:rsidP="004010DB">
      <w:pPr>
        <w:pStyle w:val="a5"/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010D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Μηχανικός</w:t>
      </w:r>
    </w:p>
    <w:p w:rsidR="00E95777" w:rsidRPr="004010DB" w:rsidRDefault="00E95777" w:rsidP="004010DB">
      <w:pPr>
        <w:pStyle w:val="a5"/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010D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Αρχιτέκτονας</w:t>
      </w:r>
    </w:p>
    <w:p w:rsidR="00E95777" w:rsidRPr="004010DB" w:rsidRDefault="00E95777" w:rsidP="004010DB">
      <w:pPr>
        <w:pStyle w:val="a5"/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010D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Οικονομολόγος ή Λογιστής</w:t>
      </w:r>
    </w:p>
    <w:p w:rsidR="004010DB" w:rsidRDefault="00E95777" w:rsidP="004010DB">
      <w:pPr>
        <w:pStyle w:val="a5"/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010D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Εκπαιδευτικός</w:t>
      </w:r>
    </w:p>
    <w:p w:rsidR="00E95777" w:rsidRPr="004010DB" w:rsidRDefault="00E95777" w:rsidP="004010DB">
      <w:pPr>
        <w:pStyle w:val="a5"/>
        <w:numPr>
          <w:ilvl w:val="0"/>
          <w:numId w:val="2"/>
        </w:num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010D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Ερευνητής</w:t>
      </w:r>
    </w:p>
    <w:p w:rsidR="006954B9" w:rsidRPr="004010DB" w:rsidRDefault="006954B9" w:rsidP="004010DB">
      <w:pPr>
        <w:shd w:val="clear" w:color="auto" w:fill="F0F0F0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4010D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√ </w:t>
      </w:r>
      <w:r w:rsidR="004010D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4010D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Με την ολοκλήρωση του σεμιναρίου, οι ωφελούμενοι θα συμμετάσχουν σε εξετάσεις και θα λάβουν και πιστοποίηση για τα αντικείμενα κατάρτισης που θα παρακολουθήσουν.</w:t>
      </w:r>
    </w:p>
    <w:p w:rsidR="006954B9" w:rsidRPr="006954B9" w:rsidRDefault="006954B9" w:rsidP="004010DB">
      <w:pPr>
        <w:spacing w:before="180" w:after="180" w:line="360" w:lineRule="auto"/>
        <w:rPr>
          <w:rFonts w:ascii="Arial" w:eastAsia="Times New Roman" w:hAnsi="Arial" w:cs="Arial"/>
          <w:b/>
          <w:color w:val="002060"/>
          <w:sz w:val="24"/>
          <w:szCs w:val="24"/>
          <w:lang w:eastAsia="el-GR"/>
        </w:rPr>
      </w:pPr>
      <w:r w:rsidRPr="006954B9">
        <w:rPr>
          <w:rFonts w:ascii="Arial" w:eastAsia="Times New Roman" w:hAnsi="Arial" w:cs="Arial"/>
          <w:b/>
          <w:color w:val="F6A303"/>
          <w:sz w:val="24"/>
          <w:szCs w:val="24"/>
          <w:lang w:eastAsia="el-GR"/>
        </w:rPr>
        <w:t xml:space="preserve">√ </w:t>
      </w:r>
      <w:r w:rsidR="004010DB">
        <w:rPr>
          <w:rFonts w:ascii="Arial" w:eastAsia="Times New Roman" w:hAnsi="Arial" w:cs="Arial"/>
          <w:b/>
          <w:color w:val="F6A303"/>
          <w:sz w:val="24"/>
          <w:szCs w:val="24"/>
          <w:lang w:eastAsia="el-GR"/>
        </w:rPr>
        <w:t xml:space="preserve"> </w:t>
      </w:r>
      <w:r w:rsidRPr="006954B9">
        <w:rPr>
          <w:rFonts w:ascii="Arial" w:eastAsia="Times New Roman" w:hAnsi="Arial" w:cs="Arial"/>
          <w:b/>
          <w:color w:val="F6A303"/>
          <w:sz w:val="24"/>
          <w:szCs w:val="24"/>
          <w:lang w:eastAsia="el-GR"/>
        </w:rPr>
        <w:t xml:space="preserve">Εκπαιδευτικό Επίδομα </w:t>
      </w:r>
      <w:r w:rsidRPr="006954B9">
        <w:rPr>
          <w:rFonts w:ascii="Arial" w:eastAsia="Times New Roman" w:hAnsi="Arial" w:cs="Arial"/>
          <w:b/>
          <w:color w:val="002060"/>
          <w:sz w:val="24"/>
          <w:szCs w:val="24"/>
          <w:lang w:eastAsia="el-GR"/>
        </w:rPr>
        <w:t>600,00 €</w:t>
      </w:r>
    </w:p>
    <w:p w:rsidR="004010DB" w:rsidRDefault="006954B9" w:rsidP="004010DB">
      <w:pPr>
        <w:spacing w:before="180" w:after="180" w:line="360" w:lineRule="auto"/>
        <w:rPr>
          <w:rFonts w:ascii="Arial" w:eastAsia="Times New Roman" w:hAnsi="Arial" w:cs="Arial"/>
          <w:color w:val="F6A303"/>
          <w:sz w:val="24"/>
          <w:szCs w:val="24"/>
          <w:lang w:eastAsia="el-GR"/>
        </w:rPr>
      </w:pPr>
      <w:r w:rsidRPr="006954B9">
        <w:rPr>
          <w:rFonts w:ascii="Arial" w:eastAsia="Times New Roman" w:hAnsi="Arial" w:cs="Arial"/>
          <w:color w:val="F6A303"/>
          <w:sz w:val="24"/>
          <w:szCs w:val="24"/>
          <w:lang w:eastAsia="el-GR"/>
        </w:rPr>
        <w:t>Αναμένεται να καταβληθεί, σε δύο δόσεις, με την ολοκλήρωση έκαστης διδακτικής ενότητας.</w:t>
      </w:r>
    </w:p>
    <w:p w:rsidR="006954B9" w:rsidRDefault="0000166F" w:rsidP="004010DB">
      <w:pPr>
        <w:spacing w:before="180" w:after="180" w:line="36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9577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Δήλωσε το ενδιαφέρον σου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και α</w:t>
      </w:r>
      <w:r w:rsidRPr="00E9577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ναβάθμισε τις ψηφιακές σου </w:t>
      </w:r>
      <w:r w:rsidR="006954B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δεξιότητες,</w:t>
      </w:r>
      <w:r w:rsidR="004010D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E9577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μέσω του επιδοτούμενου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(600ευρώ) </w:t>
      </w:r>
      <w:r w:rsidRPr="00E9577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εξ’ αποστάσεως προγράμματος e-learning, 100 ωρών από το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KEK</w:t>
      </w:r>
      <w:r w:rsidRPr="00E9577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4010D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Επιμελητηρί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ου </w:t>
      </w:r>
      <w:r w:rsidR="004010D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Κορινθί</w:t>
      </w:r>
      <w:r w:rsidR="006954B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ας.</w:t>
      </w:r>
    </w:p>
    <w:p w:rsidR="0000166F" w:rsidRDefault="00895AA0" w:rsidP="004010DB">
      <w:pPr>
        <w:shd w:val="clear" w:color="auto" w:fill="F0F0F0"/>
        <w:spacing w:after="0" w:line="240" w:lineRule="auto"/>
        <w:jc w:val="center"/>
      </w:pPr>
      <w:hyperlink r:id="rId9" w:anchor="FormId=fqNC2Hb4fEWY24Aw166WpdW6qwsNjnVDghNf1HpMlgxUN0YzOEUwUEhFT1FQT001WkJIQTBXM1kwTy4u&amp;Preview=%7B%22PreviousTopView%22%3A%22None%22%7D&amp;TopView=Preview" w:history="1">
        <w:r w:rsidR="004010DB" w:rsidRPr="0000166F">
          <w:rPr>
            <w:rStyle w:val="-"/>
            <w:rFonts w:ascii="Arial" w:eastAsia="Times New Roman" w:hAnsi="Arial" w:cs="Arial"/>
            <w:sz w:val="21"/>
            <w:szCs w:val="21"/>
            <w:lang w:eastAsia="el-GR"/>
          </w:rPr>
          <w:t> </w:t>
        </w:r>
        <w:r w:rsidR="004010DB" w:rsidRPr="0000166F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Δήλωσε το ενδιαφέρον σου</w:t>
        </w:r>
      </w:hyperlink>
    </w:p>
    <w:p w:rsidR="006364D9" w:rsidRPr="00E95777" w:rsidRDefault="006364D9" w:rsidP="004010DB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6364D9" w:rsidRDefault="006364D9"/>
    <w:sectPr w:rsidR="006364D9" w:rsidSect="00505594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C8" w:rsidRDefault="00D545C8" w:rsidP="006954B9">
      <w:pPr>
        <w:spacing w:after="0" w:line="240" w:lineRule="auto"/>
      </w:pPr>
      <w:r>
        <w:separator/>
      </w:r>
    </w:p>
  </w:endnote>
  <w:endnote w:type="continuationSeparator" w:id="1">
    <w:p w:rsidR="00D545C8" w:rsidRDefault="00D545C8" w:rsidP="0069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B9" w:rsidRPr="006954B9" w:rsidRDefault="00895AA0">
    <w:pPr>
      <w:pStyle w:val="a7"/>
      <w:rPr>
        <w:b/>
        <w:color w:val="002060"/>
        <w:lang w:val="en-US"/>
      </w:rPr>
    </w:pPr>
    <w:hyperlink r:id="rId1" w:history="1">
      <w:r w:rsidR="006954B9" w:rsidRPr="006954B9">
        <w:rPr>
          <w:rStyle w:val="-"/>
          <w:b/>
          <w:color w:val="002060"/>
          <w:lang w:val="en-US"/>
        </w:rPr>
        <w:t>www.kek-korinthias.gr</w:t>
      </w:r>
    </w:hyperlink>
    <w:r w:rsidR="006954B9" w:rsidRPr="006954B9">
      <w:rPr>
        <w:b/>
        <w:color w:val="002060"/>
        <w:lang w:val="en-US"/>
      </w:rPr>
      <w:t xml:space="preserve">                                2741024464                anaptyxiaki@korinthiacc.gr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C8" w:rsidRDefault="00D545C8" w:rsidP="006954B9">
      <w:pPr>
        <w:spacing w:after="0" w:line="240" w:lineRule="auto"/>
      </w:pPr>
      <w:r>
        <w:separator/>
      </w:r>
    </w:p>
  </w:footnote>
  <w:footnote w:type="continuationSeparator" w:id="1">
    <w:p w:rsidR="00D545C8" w:rsidRDefault="00D545C8" w:rsidP="0069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CC" w:rsidRPr="006954B9" w:rsidRDefault="00895AA0" w:rsidP="00A137CC">
    <w:pPr>
      <w:pStyle w:val="a7"/>
      <w:rPr>
        <w:b/>
        <w:color w:val="002060"/>
        <w:lang w:val="en-US"/>
      </w:rPr>
    </w:pPr>
    <w:hyperlink r:id="rId1" w:history="1">
      <w:r w:rsidR="00A137CC" w:rsidRPr="006954B9">
        <w:rPr>
          <w:rStyle w:val="-"/>
          <w:b/>
          <w:color w:val="002060"/>
          <w:lang w:val="en-US"/>
        </w:rPr>
        <w:t>www.kek-korinthias.gr</w:t>
      </w:r>
    </w:hyperlink>
    <w:r w:rsidR="00A137CC" w:rsidRPr="006954B9">
      <w:rPr>
        <w:b/>
        <w:color w:val="002060"/>
        <w:lang w:val="en-US"/>
      </w:rPr>
      <w:t xml:space="preserve">                                2741024464                anaptyxiaki@korinthiacc.gr</w:t>
    </w:r>
  </w:p>
  <w:p w:rsidR="00A137CC" w:rsidRDefault="00A137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65252"/>
    <w:multiLevelType w:val="multilevel"/>
    <w:tmpl w:val="4E82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A5505"/>
    <w:multiLevelType w:val="hybridMultilevel"/>
    <w:tmpl w:val="BAEA5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777"/>
    <w:rsid w:val="0000166F"/>
    <w:rsid w:val="00112389"/>
    <w:rsid w:val="002D31C8"/>
    <w:rsid w:val="004010DB"/>
    <w:rsid w:val="00430007"/>
    <w:rsid w:val="00505594"/>
    <w:rsid w:val="005147EB"/>
    <w:rsid w:val="005418CC"/>
    <w:rsid w:val="005A6816"/>
    <w:rsid w:val="006364D9"/>
    <w:rsid w:val="00672D3B"/>
    <w:rsid w:val="006954B9"/>
    <w:rsid w:val="00895AA0"/>
    <w:rsid w:val="009224C1"/>
    <w:rsid w:val="00A137CC"/>
    <w:rsid w:val="00BB6B65"/>
    <w:rsid w:val="00CB661D"/>
    <w:rsid w:val="00D545C8"/>
    <w:rsid w:val="00DB2ECE"/>
    <w:rsid w:val="00E95777"/>
    <w:rsid w:val="00FB61C4"/>
    <w:rsid w:val="00FD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94"/>
  </w:style>
  <w:style w:type="paragraph" w:styleId="1">
    <w:name w:val="heading 1"/>
    <w:basedOn w:val="a"/>
    <w:link w:val="1Char"/>
    <w:uiPriority w:val="9"/>
    <w:qFormat/>
    <w:rsid w:val="00E95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9577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E95777"/>
    <w:rPr>
      <w:b/>
      <w:bCs/>
    </w:rPr>
  </w:style>
  <w:style w:type="paragraph" w:styleId="Web">
    <w:name w:val="Normal (Web)"/>
    <w:basedOn w:val="a"/>
    <w:uiPriority w:val="99"/>
    <w:semiHidden/>
    <w:unhideWhenUsed/>
    <w:rsid w:val="00E9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0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166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0166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954B9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695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6954B9"/>
  </w:style>
  <w:style w:type="paragraph" w:styleId="a7">
    <w:name w:val="footer"/>
    <w:basedOn w:val="a"/>
    <w:link w:val="Char1"/>
    <w:uiPriority w:val="99"/>
    <w:semiHidden/>
    <w:unhideWhenUsed/>
    <w:rsid w:val="00695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695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DesignPage.aspx?origin=shel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k-korinthia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k-korinthi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E3C8-947A-4C11-8199-B08BE9F9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2020-04-02T10:21:00Z</dcterms:created>
  <dcterms:modified xsi:type="dcterms:W3CDTF">2020-04-02T11:53:00Z</dcterms:modified>
</cp:coreProperties>
</file>